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E9C" w:rsidRPr="00C953A1" w:rsidRDefault="005B1E9C" w:rsidP="00C953A1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360" w:lineRule="auto"/>
        <w:jc w:val="both"/>
        <w:rPr>
          <w:rFonts w:ascii="GR Times New Roman" w:hAnsi="GR Times New Roman" w:cs="GR Times New Roman"/>
          <w:b/>
          <w:iCs/>
          <w:sz w:val="24"/>
          <w:szCs w:val="24"/>
        </w:rPr>
      </w:pPr>
      <w:r w:rsidRPr="00C953A1">
        <w:rPr>
          <w:rFonts w:ascii="GR Times New Roman" w:hAnsi="GR Times New Roman" w:cs="GR Times New Roman"/>
          <w:b/>
          <w:iCs/>
          <w:sz w:val="24"/>
          <w:szCs w:val="24"/>
        </w:rPr>
        <w:t>TEXTOS DE JENOFONTE</w:t>
      </w:r>
    </w:p>
    <w:p w:rsidR="005B1E9C" w:rsidRPr="00C953A1" w:rsidRDefault="005B1E9C" w:rsidP="00C953A1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GR Times New Roman" w:hAnsi="GR Times New Roman" w:cs="GR Times New Roman"/>
          <w:b/>
          <w:sz w:val="24"/>
          <w:szCs w:val="24"/>
        </w:rPr>
      </w:pPr>
      <w:r w:rsidRPr="00C953A1">
        <w:rPr>
          <w:rFonts w:ascii="GR Times New Roman" w:hAnsi="GR Times New Roman" w:cs="GR Times New Roman"/>
          <w:b/>
          <w:iCs/>
          <w:sz w:val="24"/>
          <w:szCs w:val="24"/>
        </w:rPr>
        <w:t>1.</w:t>
      </w:r>
      <w:r w:rsidRPr="00C953A1">
        <w:rPr>
          <w:rFonts w:ascii="GR Times New Roman" w:hAnsi="GR Times New Roman" w:cs="GR Times New Roman"/>
          <w:b/>
          <w:i/>
          <w:iCs/>
          <w:sz w:val="24"/>
          <w:szCs w:val="24"/>
        </w:rPr>
        <w:t xml:space="preserve"> Reacción de los bárbaros ante el tumulto. </w:t>
      </w:r>
    </w:p>
    <w:p w:rsidR="005B1E9C" w:rsidRPr="00C953A1" w:rsidRDefault="005B1E9C" w:rsidP="00F40942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600" w:lineRule="auto"/>
        <w:jc w:val="both"/>
        <w:rPr>
          <w:rFonts w:ascii="GR Times New Roman" w:hAnsi="GR Times New Roman" w:cs="GR Times New Roman"/>
          <w:sz w:val="24"/>
          <w:szCs w:val="24"/>
        </w:rPr>
      </w:pPr>
      <w:r w:rsidRPr="00C953A1">
        <w:rPr>
          <w:rFonts w:ascii="GR Times New Roman" w:hAnsi="GR Times New Roman" w:cs="GR Times New Roman"/>
          <w:sz w:val="24"/>
          <w:szCs w:val="24"/>
        </w:rPr>
        <w:t>οἱ δὲ βάρβαροι ἀκούσαντες τὸν θόρυβον οὐχ ὑπέμειναν</w:t>
      </w:r>
      <w:r>
        <w:rPr>
          <w:rStyle w:val="Refdenotaalpie"/>
          <w:rFonts w:ascii="GR Times New Roman" w:hAnsi="GR Times New Roman" w:cs="GR Times New Roman"/>
          <w:sz w:val="24"/>
          <w:szCs w:val="24"/>
        </w:rPr>
        <w:footnoteReference w:id="1"/>
      </w:r>
      <w:r w:rsidRPr="00C953A1">
        <w:rPr>
          <w:rFonts w:ascii="GR Times New Roman" w:hAnsi="GR Times New Roman" w:cs="GR Times New Roman"/>
          <w:sz w:val="24"/>
          <w:szCs w:val="24"/>
        </w:rPr>
        <w:t>͵ ἀλλ</w:t>
      </w:r>
      <w:r>
        <w:rPr>
          <w:rFonts w:ascii="GR Times New Roman" w:hAnsi="GR Times New Roman" w:cs="GR Times New Roman"/>
          <w:noProof/>
          <w:sz w:val="24"/>
          <w:szCs w:val="24"/>
          <w:lang w:val="es-ES"/>
        </w:rPr>
        <w:t>’</w:t>
      </w:r>
      <w:r w:rsidRPr="00C953A1">
        <w:rPr>
          <w:rFonts w:ascii="GR Times New Roman" w:hAnsi="GR Times New Roman" w:cs="GR Times New Roman"/>
          <w:sz w:val="24"/>
          <w:szCs w:val="24"/>
        </w:rPr>
        <w:t xml:space="preserve"> ἔφευγον· ὅμως δὲ καὶ ἀπέθανόν</w:t>
      </w:r>
      <w:r>
        <w:rPr>
          <w:rStyle w:val="Refdenotaalpie"/>
          <w:rFonts w:ascii="GR Times New Roman" w:hAnsi="GR Times New Roman" w:cs="GR Times New Roman"/>
          <w:sz w:val="24"/>
          <w:szCs w:val="24"/>
        </w:rPr>
        <w:footnoteReference w:id="2"/>
      </w:r>
      <w:r>
        <w:rPr>
          <w:rFonts w:ascii="GR Times New Roman" w:hAnsi="GR Times New Roman" w:cs="GR Times New Roman"/>
          <w:position w:val="16"/>
          <w:sz w:val="24"/>
          <w:szCs w:val="24"/>
        </w:rPr>
        <w:t xml:space="preserve"> </w:t>
      </w:r>
      <w:r w:rsidRPr="00C953A1">
        <w:rPr>
          <w:rFonts w:ascii="GR Times New Roman" w:hAnsi="GR Times New Roman" w:cs="GR Times New Roman"/>
          <w:sz w:val="24"/>
          <w:szCs w:val="24"/>
        </w:rPr>
        <w:t>τινες τῶν βαρβάρων καὶ ἵπποι ἥλωσαν</w:t>
      </w:r>
      <w:r>
        <w:rPr>
          <w:rStyle w:val="Refdenotaalpie"/>
          <w:rFonts w:ascii="GR Times New Roman" w:hAnsi="GR Times New Roman" w:cs="GR Times New Roman"/>
          <w:sz w:val="24"/>
          <w:szCs w:val="24"/>
        </w:rPr>
        <w:footnoteReference w:id="3"/>
      </w:r>
      <w:r w:rsidRPr="00C953A1">
        <w:rPr>
          <w:rFonts w:ascii="GR Times New Roman" w:hAnsi="GR Times New Roman" w:cs="GR Times New Roman"/>
          <w:position w:val="16"/>
          <w:sz w:val="24"/>
          <w:szCs w:val="24"/>
        </w:rPr>
        <w:t xml:space="preserve"> </w:t>
      </w:r>
      <w:r w:rsidRPr="00C953A1">
        <w:rPr>
          <w:rFonts w:ascii="GR Times New Roman" w:hAnsi="GR Times New Roman" w:cs="GR Times New Roman"/>
          <w:sz w:val="24"/>
          <w:szCs w:val="24"/>
        </w:rPr>
        <w:t>εἰς εἴκοσι καὶ ἡ σκηνὴ ἡ Τιριβάζου</w:t>
      </w:r>
      <w:r>
        <w:rPr>
          <w:rStyle w:val="Refdenotaalpie"/>
          <w:rFonts w:ascii="GR Times New Roman" w:hAnsi="GR Times New Roman" w:cs="GR Times New Roman"/>
          <w:sz w:val="24"/>
          <w:szCs w:val="24"/>
        </w:rPr>
        <w:footnoteReference w:id="4"/>
      </w:r>
      <w:r>
        <w:rPr>
          <w:rFonts w:ascii="GR Times New Roman" w:hAnsi="GR Times New Roman" w:cs="GR Times New Roman"/>
          <w:position w:val="16"/>
          <w:sz w:val="24"/>
          <w:szCs w:val="24"/>
        </w:rPr>
        <w:t xml:space="preserve"> </w:t>
      </w:r>
      <w:r w:rsidRPr="00C953A1">
        <w:rPr>
          <w:rFonts w:ascii="GR Times New Roman" w:hAnsi="GR Times New Roman" w:cs="GR Times New Roman"/>
          <w:sz w:val="24"/>
          <w:szCs w:val="24"/>
        </w:rPr>
        <w:t>ἑάλω</w:t>
      </w:r>
      <w:r>
        <w:rPr>
          <w:rStyle w:val="Refdenotaalpie"/>
          <w:rFonts w:ascii="GR Times New Roman" w:hAnsi="GR Times New Roman" w:cs="GR Times New Roman"/>
          <w:sz w:val="24"/>
          <w:szCs w:val="24"/>
        </w:rPr>
        <w:footnoteReference w:id="5"/>
      </w:r>
      <w:r w:rsidRPr="00C953A1">
        <w:rPr>
          <w:rFonts w:ascii="GR Times New Roman" w:hAnsi="GR Times New Roman" w:cs="GR Times New Roman"/>
          <w:sz w:val="24"/>
          <w:szCs w:val="24"/>
        </w:rPr>
        <w:t>.</w:t>
      </w:r>
    </w:p>
    <w:p w:rsidR="005B1E9C" w:rsidRPr="00C953A1" w:rsidRDefault="005B1E9C" w:rsidP="00C953A1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360" w:lineRule="auto"/>
        <w:jc w:val="both"/>
        <w:rPr>
          <w:rFonts w:ascii="GR Times New Roman" w:hAnsi="GR Times New Roman" w:cs="GR Times New Roman"/>
          <w:sz w:val="24"/>
          <w:szCs w:val="24"/>
        </w:rPr>
      </w:pPr>
      <w:r w:rsidRPr="00C953A1">
        <w:rPr>
          <w:rFonts w:ascii="GR Times New Roman" w:hAnsi="GR Times New Roman" w:cs="GR Times New Roman"/>
          <w:sz w:val="24"/>
          <w:szCs w:val="24"/>
        </w:rPr>
        <w:br/>
      </w:r>
    </w:p>
    <w:p w:rsidR="005B1E9C" w:rsidRPr="00767C18" w:rsidRDefault="005B1E9C" w:rsidP="00C953A1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GR Times New Roman" w:hAnsi="GR Times New Roman" w:cs="GR Times New Roman"/>
          <w:b/>
          <w:sz w:val="24"/>
          <w:szCs w:val="24"/>
        </w:rPr>
      </w:pPr>
      <w:r w:rsidRPr="00767C18">
        <w:rPr>
          <w:rFonts w:ascii="GR Times New Roman" w:hAnsi="GR Times New Roman" w:cs="GR Times New Roman"/>
          <w:b/>
          <w:iCs/>
          <w:sz w:val="24"/>
          <w:szCs w:val="24"/>
        </w:rPr>
        <w:t>2</w:t>
      </w:r>
      <w:r w:rsidRPr="00767C18">
        <w:rPr>
          <w:rFonts w:ascii="GR Times New Roman" w:hAnsi="GR Times New Roman" w:cs="GR Times New Roman"/>
          <w:b/>
          <w:i/>
          <w:iCs/>
          <w:sz w:val="24"/>
          <w:szCs w:val="24"/>
        </w:rPr>
        <w:t xml:space="preserve">. Los griegos despiden al guía tras haberle entregado regalos. </w:t>
      </w:r>
    </w:p>
    <w:p w:rsidR="005B1E9C" w:rsidRPr="00C953A1" w:rsidRDefault="005B1E9C" w:rsidP="00F40942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600" w:lineRule="auto"/>
        <w:jc w:val="both"/>
        <w:rPr>
          <w:rFonts w:ascii="GR Times New Roman" w:hAnsi="GR Times New Roman" w:cs="GR Times New Roman"/>
          <w:sz w:val="24"/>
          <w:szCs w:val="24"/>
        </w:rPr>
      </w:pPr>
      <w:r w:rsidRPr="00C953A1">
        <w:rPr>
          <w:rFonts w:ascii="GR Times New Roman" w:hAnsi="GR Times New Roman" w:cs="GR Times New Roman"/>
          <w:sz w:val="24"/>
          <w:szCs w:val="24"/>
        </w:rPr>
        <w:t>τὸν ἡγεμόνα οἱ Ἕλληνες</w:t>
      </w:r>
      <w:r>
        <w:rPr>
          <w:rStyle w:val="Refdenotaalpie"/>
          <w:rFonts w:ascii="GR Times New Roman" w:hAnsi="GR Times New Roman" w:cs="GR Times New Roman"/>
          <w:sz w:val="24"/>
          <w:szCs w:val="24"/>
        </w:rPr>
        <w:footnoteReference w:id="6"/>
      </w:r>
      <w:r w:rsidRPr="00C953A1">
        <w:rPr>
          <w:rFonts w:ascii="GR Times New Roman" w:hAnsi="GR Times New Roman" w:cs="GR Times New Roman"/>
          <w:position w:val="16"/>
          <w:sz w:val="24"/>
          <w:szCs w:val="24"/>
        </w:rPr>
        <w:t xml:space="preserve"> </w:t>
      </w:r>
      <w:r w:rsidRPr="00C953A1">
        <w:rPr>
          <w:rFonts w:ascii="GR Times New Roman" w:hAnsi="GR Times New Roman" w:cs="GR Times New Roman"/>
          <w:sz w:val="24"/>
          <w:szCs w:val="24"/>
        </w:rPr>
        <w:t>ἀποπέμπουσι δῶρα δόντες</w:t>
      </w:r>
      <w:r>
        <w:rPr>
          <w:rStyle w:val="Refdenotaalpie"/>
          <w:rFonts w:ascii="GR Times New Roman" w:hAnsi="GR Times New Roman" w:cs="GR Times New Roman"/>
          <w:sz w:val="24"/>
          <w:szCs w:val="24"/>
        </w:rPr>
        <w:footnoteReference w:id="7"/>
      </w:r>
      <w:r w:rsidRPr="00C953A1">
        <w:rPr>
          <w:rFonts w:ascii="GR Times New Roman" w:hAnsi="GR Times New Roman" w:cs="GR Times New Roman"/>
          <w:position w:val="16"/>
          <w:sz w:val="24"/>
          <w:szCs w:val="24"/>
        </w:rPr>
        <w:t xml:space="preserve"> </w:t>
      </w:r>
      <w:r w:rsidRPr="00C953A1">
        <w:rPr>
          <w:rFonts w:ascii="GR Times New Roman" w:hAnsi="GR Times New Roman" w:cs="GR Times New Roman"/>
          <w:sz w:val="24"/>
          <w:szCs w:val="24"/>
        </w:rPr>
        <w:t>ἵππον καὶ φιάλην ἀργυρᾶν</w:t>
      </w:r>
      <w:r>
        <w:rPr>
          <w:rStyle w:val="Refdenotaalpie"/>
          <w:rFonts w:ascii="GR Times New Roman" w:hAnsi="GR Times New Roman" w:cs="GR Times New Roman"/>
          <w:sz w:val="24"/>
          <w:szCs w:val="24"/>
        </w:rPr>
        <w:footnoteReference w:id="8"/>
      </w:r>
      <w:r w:rsidRPr="00C953A1">
        <w:rPr>
          <w:rFonts w:ascii="GR Times New Roman" w:hAnsi="GR Times New Roman" w:cs="GR Times New Roman"/>
          <w:position w:val="16"/>
          <w:sz w:val="24"/>
          <w:szCs w:val="24"/>
        </w:rPr>
        <w:t xml:space="preserve"> </w:t>
      </w:r>
      <w:r w:rsidRPr="00C953A1">
        <w:rPr>
          <w:rFonts w:ascii="GR Times New Roman" w:hAnsi="GR Times New Roman" w:cs="GR Times New Roman"/>
          <w:sz w:val="24"/>
          <w:szCs w:val="24"/>
        </w:rPr>
        <w:t>καὶ σκευὴν Περσικὴν καὶ δαρεικοὺς δέκα· ᾔτει</w:t>
      </w:r>
      <w:r>
        <w:rPr>
          <w:rStyle w:val="Refdenotaalpie"/>
          <w:rFonts w:ascii="GR Times New Roman" w:hAnsi="GR Times New Roman" w:cs="GR Times New Roman"/>
          <w:sz w:val="24"/>
          <w:szCs w:val="24"/>
        </w:rPr>
        <w:footnoteReference w:id="9"/>
      </w:r>
      <w:r w:rsidRPr="00C953A1">
        <w:rPr>
          <w:rFonts w:ascii="GR Times New Roman" w:hAnsi="GR Times New Roman" w:cs="GR Times New Roman"/>
          <w:position w:val="16"/>
          <w:sz w:val="24"/>
          <w:szCs w:val="24"/>
        </w:rPr>
        <w:t xml:space="preserve"> </w:t>
      </w:r>
      <w:r w:rsidRPr="00C953A1">
        <w:rPr>
          <w:rFonts w:ascii="GR Times New Roman" w:hAnsi="GR Times New Roman" w:cs="GR Times New Roman"/>
          <w:sz w:val="24"/>
          <w:szCs w:val="24"/>
        </w:rPr>
        <w:t>δὲ μάλιστα τοὺς δακτυλίους͵ καὶ ἔλαβε</w:t>
      </w:r>
      <w:r>
        <w:rPr>
          <w:rStyle w:val="Refdenotaalpie"/>
          <w:rFonts w:ascii="GR Times New Roman" w:hAnsi="GR Times New Roman" w:cs="GR Times New Roman"/>
          <w:sz w:val="24"/>
          <w:szCs w:val="24"/>
        </w:rPr>
        <w:footnoteReference w:id="10"/>
      </w:r>
      <w:r w:rsidRPr="00C953A1">
        <w:rPr>
          <w:rFonts w:ascii="GR Times New Roman" w:hAnsi="GR Times New Roman" w:cs="GR Times New Roman"/>
          <w:position w:val="16"/>
          <w:sz w:val="24"/>
          <w:szCs w:val="24"/>
        </w:rPr>
        <w:t xml:space="preserve"> </w:t>
      </w:r>
      <w:r w:rsidRPr="00C953A1">
        <w:rPr>
          <w:rFonts w:ascii="GR Times New Roman" w:hAnsi="GR Times New Roman" w:cs="GR Times New Roman"/>
          <w:sz w:val="24"/>
          <w:szCs w:val="24"/>
        </w:rPr>
        <w:t>πολλοὺς παρὰ τῶν στρατιωτῶν.</w:t>
      </w:r>
    </w:p>
    <w:p w:rsidR="005B1E9C" w:rsidRDefault="005B1E9C" w:rsidP="00C953A1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360" w:lineRule="auto"/>
        <w:jc w:val="both"/>
        <w:rPr>
          <w:rFonts w:ascii="GR Times New Roman" w:hAnsi="GR Times New Roman" w:cs="GR Times New Roman"/>
          <w:sz w:val="24"/>
          <w:szCs w:val="24"/>
        </w:rPr>
      </w:pPr>
      <w:r w:rsidRPr="00C953A1">
        <w:rPr>
          <w:rFonts w:ascii="GR Times New Roman" w:hAnsi="GR Times New Roman" w:cs="GR Times New Roman"/>
          <w:sz w:val="24"/>
          <w:szCs w:val="24"/>
        </w:rPr>
        <w:br/>
      </w:r>
    </w:p>
    <w:p w:rsidR="00F40942" w:rsidRPr="007B0C88" w:rsidRDefault="00F40942" w:rsidP="00C953A1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360" w:lineRule="auto"/>
        <w:jc w:val="both"/>
        <w:rPr>
          <w:rFonts w:ascii="GR Times New Roman" w:hAnsi="GR Times New Roman" w:cs="GR Times New Roman"/>
          <w:sz w:val="24"/>
          <w:szCs w:val="24"/>
        </w:rPr>
      </w:pPr>
    </w:p>
    <w:p w:rsidR="005B1E9C" w:rsidRPr="00767C18" w:rsidRDefault="005B1E9C" w:rsidP="00C953A1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GR Times New Roman" w:hAnsi="GR Times New Roman" w:cs="GR Times New Roman"/>
          <w:b/>
          <w:sz w:val="24"/>
          <w:szCs w:val="24"/>
        </w:rPr>
      </w:pPr>
      <w:r w:rsidRPr="00767C18">
        <w:rPr>
          <w:rFonts w:ascii="GR Times New Roman" w:hAnsi="GR Times New Roman" w:cs="GR Times New Roman"/>
          <w:b/>
          <w:iCs/>
          <w:sz w:val="24"/>
          <w:szCs w:val="24"/>
        </w:rPr>
        <w:t>3.</w:t>
      </w:r>
      <w:r w:rsidRPr="00767C18">
        <w:rPr>
          <w:rFonts w:ascii="GR Times New Roman" w:hAnsi="GR Times New Roman" w:cs="GR Times New Roman"/>
          <w:b/>
          <w:i/>
          <w:iCs/>
          <w:sz w:val="24"/>
          <w:szCs w:val="24"/>
        </w:rPr>
        <w:t xml:space="preserve"> El ejército griego pasa la noche en las aldeas cercanas al rí</w:t>
      </w:r>
      <w:r w:rsidRPr="00767C18">
        <w:rPr>
          <w:rFonts w:ascii="GR Times New Roman" w:hAnsi="GR Times New Roman" w:cs="GR Times New Roman"/>
          <w:b/>
          <w:i/>
          <w:iCs/>
          <w:sz w:val="24"/>
          <w:szCs w:val="24"/>
          <w:lang w:val="de-DE"/>
        </w:rPr>
        <w:t xml:space="preserve">o Centrites. </w:t>
      </w:r>
    </w:p>
    <w:p w:rsidR="005B1E9C" w:rsidRDefault="005B1E9C" w:rsidP="00F40942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600" w:lineRule="auto"/>
        <w:jc w:val="both"/>
        <w:rPr>
          <w:rFonts w:ascii="GR Times New Roman" w:hAnsi="GR Times New Roman" w:cs="GR Times New Roman"/>
          <w:sz w:val="24"/>
          <w:szCs w:val="24"/>
        </w:rPr>
      </w:pPr>
      <w:r>
        <w:rPr>
          <w:rFonts w:ascii="GR Times New Roman" w:hAnsi="GR Times New Roman" w:cs="GR Times New Roman"/>
          <w:sz w:val="24"/>
          <w:szCs w:val="24"/>
        </w:rPr>
        <w:t>ταύτην δ</w:t>
      </w:r>
      <w:r>
        <w:rPr>
          <w:rFonts w:ascii="GR Times New Roman" w:hAnsi="GR Times New Roman" w:cs="GR Times New Roman"/>
          <w:noProof/>
          <w:sz w:val="24"/>
          <w:szCs w:val="24"/>
          <w:lang w:val="es-ES"/>
        </w:rPr>
        <w:t>’</w:t>
      </w:r>
      <w:r w:rsidRPr="00C953A1">
        <w:rPr>
          <w:rFonts w:ascii="GR Times New Roman" w:hAnsi="GR Times New Roman" w:cs="GR Times New Roman"/>
          <w:sz w:val="24"/>
          <w:szCs w:val="24"/>
        </w:rPr>
        <w:t xml:space="preserve"> αὖ τὴν ἡμέραν ηὐλίσθησαν</w:t>
      </w:r>
      <w:r>
        <w:rPr>
          <w:rStyle w:val="Refdenotaalpie"/>
          <w:rFonts w:ascii="GR Times New Roman" w:hAnsi="GR Times New Roman" w:cs="GR Times New Roman"/>
          <w:sz w:val="24"/>
          <w:szCs w:val="24"/>
        </w:rPr>
        <w:footnoteReference w:id="11"/>
      </w:r>
      <w:r w:rsidRPr="00C953A1">
        <w:rPr>
          <w:rFonts w:ascii="GR Times New Roman" w:hAnsi="GR Times New Roman" w:cs="GR Times New Roman"/>
          <w:position w:val="16"/>
          <w:sz w:val="24"/>
          <w:szCs w:val="24"/>
        </w:rPr>
        <w:t xml:space="preserve"> </w:t>
      </w:r>
      <w:r w:rsidRPr="00C953A1">
        <w:rPr>
          <w:rFonts w:ascii="GR Times New Roman" w:hAnsi="GR Times New Roman" w:cs="GR Times New Roman"/>
          <w:sz w:val="24"/>
          <w:szCs w:val="24"/>
        </w:rPr>
        <w:t>ἐν ταῖς κώμαις ταῖς ὑπὲρ τοῦ πεδίου παρὰ τὸν Κεντρίτην</w:t>
      </w:r>
      <w:r>
        <w:rPr>
          <w:rStyle w:val="Refdenotaalpie"/>
          <w:rFonts w:ascii="GR Times New Roman" w:hAnsi="GR Times New Roman" w:cs="GR Times New Roman"/>
          <w:sz w:val="24"/>
          <w:szCs w:val="24"/>
        </w:rPr>
        <w:footnoteReference w:id="12"/>
      </w:r>
      <w:r w:rsidRPr="00C953A1">
        <w:rPr>
          <w:rFonts w:ascii="GR Times New Roman" w:hAnsi="GR Times New Roman" w:cs="GR Times New Roman"/>
          <w:position w:val="16"/>
          <w:sz w:val="24"/>
          <w:szCs w:val="24"/>
        </w:rPr>
        <w:t xml:space="preserve"> </w:t>
      </w:r>
      <w:r w:rsidRPr="00C953A1">
        <w:rPr>
          <w:rFonts w:ascii="GR Times New Roman" w:hAnsi="GR Times New Roman" w:cs="GR Times New Roman"/>
          <w:sz w:val="24"/>
          <w:szCs w:val="24"/>
        </w:rPr>
        <w:t>ποταμόν͵ εὖρος ὡς δίπλεθρον</w:t>
      </w:r>
      <w:r>
        <w:rPr>
          <w:rStyle w:val="Refdenotaalpie"/>
          <w:rFonts w:ascii="GR Times New Roman" w:hAnsi="GR Times New Roman" w:cs="GR Times New Roman"/>
          <w:sz w:val="24"/>
          <w:szCs w:val="24"/>
        </w:rPr>
        <w:footnoteReference w:id="13"/>
      </w:r>
      <w:r w:rsidRPr="00C953A1">
        <w:rPr>
          <w:rFonts w:ascii="GR Times New Roman" w:hAnsi="GR Times New Roman" w:cs="GR Times New Roman"/>
          <w:sz w:val="24"/>
          <w:szCs w:val="24"/>
        </w:rPr>
        <w:t>͵ ὃς ὁρίζει τὴν Ἀρμενίαν</w:t>
      </w:r>
      <w:r>
        <w:rPr>
          <w:rStyle w:val="Refdenotaalpie"/>
          <w:rFonts w:ascii="GR Times New Roman" w:hAnsi="GR Times New Roman" w:cs="GR Times New Roman"/>
          <w:sz w:val="24"/>
          <w:szCs w:val="24"/>
        </w:rPr>
        <w:footnoteReference w:id="14"/>
      </w:r>
      <w:r w:rsidRPr="00C953A1">
        <w:rPr>
          <w:rFonts w:ascii="GR Times New Roman" w:hAnsi="GR Times New Roman" w:cs="GR Times New Roman"/>
          <w:position w:val="16"/>
          <w:sz w:val="24"/>
          <w:szCs w:val="24"/>
        </w:rPr>
        <w:t xml:space="preserve"> </w:t>
      </w:r>
      <w:r w:rsidRPr="00C953A1">
        <w:rPr>
          <w:rFonts w:ascii="GR Times New Roman" w:hAnsi="GR Times New Roman" w:cs="GR Times New Roman"/>
          <w:sz w:val="24"/>
          <w:szCs w:val="24"/>
        </w:rPr>
        <w:t>καὶ τὴν τῶν Καρδούχων</w:t>
      </w:r>
      <w:r>
        <w:rPr>
          <w:rStyle w:val="Refdenotaalpie"/>
          <w:rFonts w:ascii="GR Times New Roman" w:hAnsi="GR Times New Roman" w:cs="GR Times New Roman"/>
          <w:sz w:val="24"/>
          <w:szCs w:val="24"/>
        </w:rPr>
        <w:footnoteReference w:id="15"/>
      </w:r>
      <w:r w:rsidRPr="00C953A1">
        <w:rPr>
          <w:rFonts w:ascii="GR Times New Roman" w:hAnsi="GR Times New Roman" w:cs="GR Times New Roman"/>
          <w:position w:val="16"/>
          <w:sz w:val="24"/>
          <w:szCs w:val="24"/>
        </w:rPr>
        <w:t xml:space="preserve"> </w:t>
      </w:r>
      <w:r w:rsidRPr="00C953A1">
        <w:rPr>
          <w:rFonts w:ascii="GR Times New Roman" w:hAnsi="GR Times New Roman" w:cs="GR Times New Roman"/>
          <w:sz w:val="24"/>
          <w:szCs w:val="24"/>
        </w:rPr>
        <w:t xml:space="preserve">χώραν. </w:t>
      </w:r>
    </w:p>
    <w:p w:rsidR="005B1E9C" w:rsidRPr="00C953A1" w:rsidRDefault="005B1E9C" w:rsidP="00C953A1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360" w:lineRule="auto"/>
        <w:jc w:val="both"/>
        <w:rPr>
          <w:rFonts w:ascii="GR Times New Roman" w:hAnsi="GR Times New Roman" w:cs="GR Times New Roman"/>
          <w:sz w:val="24"/>
          <w:szCs w:val="24"/>
        </w:rPr>
      </w:pPr>
    </w:p>
    <w:p w:rsidR="005B1E9C" w:rsidRPr="00767C18" w:rsidRDefault="005B1E9C" w:rsidP="00C953A1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GR Times New Roman" w:hAnsi="GR Times New Roman" w:cs="GR Times New Roman"/>
          <w:b/>
          <w:sz w:val="24"/>
          <w:szCs w:val="24"/>
        </w:rPr>
      </w:pPr>
      <w:r w:rsidRPr="00767C18">
        <w:rPr>
          <w:rFonts w:ascii="GR Times New Roman" w:hAnsi="GR Times New Roman" w:cs="GR Times New Roman"/>
          <w:b/>
          <w:iCs/>
          <w:sz w:val="24"/>
          <w:szCs w:val="24"/>
        </w:rPr>
        <w:t>4</w:t>
      </w:r>
      <w:r w:rsidRPr="00767C18">
        <w:rPr>
          <w:rFonts w:ascii="GR Times New Roman" w:hAnsi="GR Times New Roman" w:cs="GR Times New Roman"/>
          <w:b/>
          <w:i/>
          <w:iCs/>
          <w:sz w:val="24"/>
          <w:szCs w:val="24"/>
        </w:rPr>
        <w:t xml:space="preserve">. Los griegos muestran su alegría ante el carácter favorable de los sacrificios. </w:t>
      </w:r>
    </w:p>
    <w:p w:rsidR="005B1E9C" w:rsidRPr="00C953A1" w:rsidRDefault="005B1E9C" w:rsidP="00F40942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600" w:lineRule="auto"/>
        <w:jc w:val="both"/>
        <w:rPr>
          <w:rFonts w:ascii="GR Times New Roman" w:hAnsi="GR Times New Roman" w:cs="GR Times New Roman"/>
          <w:sz w:val="24"/>
          <w:szCs w:val="24"/>
        </w:rPr>
      </w:pPr>
      <w:r w:rsidRPr="00C953A1">
        <w:rPr>
          <w:rFonts w:ascii="GR Times New Roman" w:hAnsi="GR Times New Roman" w:cs="GR Times New Roman"/>
          <w:sz w:val="24"/>
          <w:szCs w:val="24"/>
        </w:rPr>
        <w:t>ἐπεὶ δὲ καλὰ ἦν τὰ σφάγια͵ ἐπαιάνιζον πάντες οἱ στρατιῶται καὶ ἀνηλάλαζον</w:t>
      </w:r>
      <w:r>
        <w:rPr>
          <w:rStyle w:val="Refdenotaalpie"/>
          <w:rFonts w:ascii="GR Times New Roman" w:hAnsi="GR Times New Roman" w:cs="GR Times New Roman"/>
          <w:sz w:val="24"/>
          <w:szCs w:val="24"/>
        </w:rPr>
        <w:footnoteReference w:id="16"/>
      </w:r>
      <w:r w:rsidRPr="00C953A1">
        <w:rPr>
          <w:rFonts w:ascii="GR Times New Roman" w:hAnsi="GR Times New Roman" w:cs="GR Times New Roman"/>
          <w:sz w:val="24"/>
          <w:szCs w:val="24"/>
        </w:rPr>
        <w:t>͵ συνωλόλυζον</w:t>
      </w:r>
      <w:r>
        <w:rPr>
          <w:rStyle w:val="Refdenotaalpie"/>
          <w:rFonts w:ascii="GR Times New Roman" w:hAnsi="GR Times New Roman" w:cs="GR Times New Roman"/>
          <w:sz w:val="24"/>
          <w:szCs w:val="24"/>
        </w:rPr>
        <w:footnoteReference w:id="17"/>
      </w:r>
      <w:r w:rsidRPr="00C953A1">
        <w:rPr>
          <w:rFonts w:ascii="GR Times New Roman" w:hAnsi="GR Times New Roman" w:cs="GR Times New Roman"/>
          <w:position w:val="16"/>
          <w:sz w:val="24"/>
          <w:szCs w:val="24"/>
        </w:rPr>
        <w:t xml:space="preserve"> </w:t>
      </w:r>
      <w:r w:rsidRPr="00C953A1">
        <w:rPr>
          <w:rFonts w:ascii="GR Times New Roman" w:hAnsi="GR Times New Roman" w:cs="GR Times New Roman"/>
          <w:sz w:val="24"/>
          <w:szCs w:val="24"/>
        </w:rPr>
        <w:t>δὲ καὶ αἱ γυναῖκες ἅπασαι. πολλαὶ γὰρ ἦσαν ἑταῖραι ἐν τῷ στρατεύματι.</w:t>
      </w:r>
    </w:p>
    <w:p w:rsidR="005B1E9C" w:rsidRPr="00C953A1" w:rsidRDefault="005B1E9C" w:rsidP="00C953A1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360" w:lineRule="auto"/>
        <w:jc w:val="both"/>
        <w:rPr>
          <w:rFonts w:ascii="GR Times New Roman" w:hAnsi="GR Times New Roman" w:cs="GR Times New Roman"/>
          <w:sz w:val="24"/>
          <w:szCs w:val="24"/>
        </w:rPr>
      </w:pPr>
    </w:p>
    <w:p w:rsidR="005B1E9C" w:rsidRPr="009F00C8" w:rsidRDefault="005B1E9C" w:rsidP="00C953A1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360" w:lineRule="auto"/>
        <w:jc w:val="both"/>
        <w:rPr>
          <w:rFonts w:ascii="GR Times New Roman" w:hAnsi="GR Times New Roman" w:cs="GR Times New Roman"/>
          <w:b/>
          <w:sz w:val="24"/>
          <w:szCs w:val="24"/>
        </w:rPr>
      </w:pPr>
    </w:p>
    <w:p w:rsidR="005B1E9C" w:rsidRPr="009F00C8" w:rsidRDefault="005B1E9C" w:rsidP="00C953A1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GR Times New Roman" w:hAnsi="GR Times New Roman" w:cs="GR Times New Roman"/>
          <w:b/>
          <w:sz w:val="24"/>
          <w:szCs w:val="24"/>
        </w:rPr>
      </w:pPr>
      <w:r w:rsidRPr="009F00C8">
        <w:rPr>
          <w:rFonts w:ascii="GR Times New Roman" w:hAnsi="GR Times New Roman" w:cs="GR Times New Roman"/>
          <w:b/>
          <w:iCs/>
          <w:sz w:val="24"/>
          <w:szCs w:val="24"/>
        </w:rPr>
        <w:t>5</w:t>
      </w:r>
      <w:r w:rsidRPr="009F00C8">
        <w:rPr>
          <w:rFonts w:ascii="GR Times New Roman" w:hAnsi="GR Times New Roman" w:cs="GR Times New Roman"/>
          <w:b/>
          <w:i/>
          <w:iCs/>
          <w:sz w:val="24"/>
          <w:szCs w:val="24"/>
        </w:rPr>
        <w:t xml:space="preserve">. Los griegos llegaron hasta el río Teleboas, que no era muy grande. </w:t>
      </w:r>
    </w:p>
    <w:p w:rsidR="005B1E9C" w:rsidRPr="00C953A1" w:rsidRDefault="005B1E9C" w:rsidP="00F40942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600" w:lineRule="auto"/>
        <w:jc w:val="both"/>
        <w:rPr>
          <w:rFonts w:ascii="GR Times New Roman" w:hAnsi="GR Times New Roman" w:cs="GR Times New Roman"/>
          <w:sz w:val="24"/>
          <w:szCs w:val="24"/>
        </w:rPr>
      </w:pPr>
      <w:r w:rsidRPr="00C953A1">
        <w:rPr>
          <w:rFonts w:ascii="GR Times New Roman" w:hAnsi="GR Times New Roman" w:cs="GR Times New Roman"/>
          <w:sz w:val="24"/>
          <w:szCs w:val="24"/>
        </w:rPr>
        <w:t>ἐντεῦθεν δ</w:t>
      </w:r>
      <w:r w:rsidRPr="00C953A1">
        <w:rPr>
          <w:rFonts w:ascii="GR Times New Roman" w:hAnsi="GR Times New Roman" w:cs="GR Times New Roman"/>
          <w:sz w:val="24"/>
          <w:szCs w:val="24"/>
          <w:lang w:val="fr-FR"/>
        </w:rPr>
        <w:t xml:space="preserve">' </w:t>
      </w:r>
      <w:r w:rsidRPr="00C953A1">
        <w:rPr>
          <w:rFonts w:ascii="GR Times New Roman" w:hAnsi="GR Times New Roman" w:cs="GR Times New Roman"/>
          <w:sz w:val="24"/>
          <w:szCs w:val="24"/>
        </w:rPr>
        <w:t>ἐπορεύθησαν σταθμοὺς τρεῖς παρασάγγας πεντεκαίδεκα ἐπὶ τὸν Τηλεβόαν</w:t>
      </w:r>
      <w:r>
        <w:rPr>
          <w:rStyle w:val="Refdenotaalpie"/>
          <w:rFonts w:ascii="GR Times New Roman" w:hAnsi="GR Times New Roman" w:cs="GR Times New Roman"/>
          <w:sz w:val="24"/>
          <w:szCs w:val="24"/>
        </w:rPr>
        <w:footnoteReference w:id="18"/>
      </w:r>
      <w:r w:rsidRPr="00C953A1">
        <w:rPr>
          <w:rFonts w:ascii="GR Times New Roman" w:hAnsi="GR Times New Roman" w:cs="GR Times New Roman"/>
          <w:position w:val="16"/>
          <w:sz w:val="24"/>
          <w:szCs w:val="24"/>
        </w:rPr>
        <w:t xml:space="preserve"> </w:t>
      </w:r>
      <w:r w:rsidRPr="00C953A1">
        <w:rPr>
          <w:rFonts w:ascii="GR Times New Roman" w:hAnsi="GR Times New Roman" w:cs="GR Times New Roman"/>
          <w:sz w:val="24"/>
          <w:szCs w:val="24"/>
        </w:rPr>
        <w:t>ποταμόν. οὗτος δ</w:t>
      </w:r>
      <w:r w:rsidRPr="00C953A1">
        <w:rPr>
          <w:rFonts w:ascii="GR Times New Roman" w:hAnsi="GR Times New Roman" w:cs="GR Times New Roman"/>
          <w:sz w:val="24"/>
          <w:szCs w:val="24"/>
          <w:lang w:val="fr-FR"/>
        </w:rPr>
        <w:t xml:space="preserve">' </w:t>
      </w:r>
      <w:r w:rsidRPr="00C953A1">
        <w:rPr>
          <w:rFonts w:ascii="GR Times New Roman" w:hAnsi="GR Times New Roman" w:cs="GR Times New Roman"/>
          <w:sz w:val="24"/>
          <w:szCs w:val="24"/>
        </w:rPr>
        <w:t>ἦν καλὸς μέν, μέγας δ</w:t>
      </w:r>
      <w:r w:rsidRPr="00C953A1">
        <w:rPr>
          <w:rFonts w:ascii="GR Times New Roman" w:hAnsi="GR Times New Roman" w:cs="GR Times New Roman"/>
          <w:sz w:val="24"/>
          <w:szCs w:val="24"/>
          <w:lang w:val="fr-FR"/>
        </w:rPr>
        <w:t xml:space="preserve">' </w:t>
      </w:r>
      <w:r w:rsidRPr="00C953A1">
        <w:rPr>
          <w:rFonts w:ascii="GR Times New Roman" w:hAnsi="GR Times New Roman" w:cs="GR Times New Roman"/>
          <w:sz w:val="24"/>
          <w:szCs w:val="24"/>
        </w:rPr>
        <w:t>οὔ· κῶμαι δὲ πολλαὶ περὶ τὸν ποταμὸν ἦσαν.</w:t>
      </w:r>
    </w:p>
    <w:p w:rsidR="005B1E9C" w:rsidRPr="00C953A1" w:rsidRDefault="005B1E9C" w:rsidP="00C953A1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360" w:lineRule="auto"/>
        <w:jc w:val="both"/>
        <w:rPr>
          <w:rFonts w:ascii="GR Times New Roman" w:hAnsi="GR Times New Roman" w:cs="GR Times New Roman"/>
          <w:sz w:val="24"/>
          <w:szCs w:val="24"/>
        </w:rPr>
      </w:pPr>
      <w:r w:rsidRPr="00C953A1">
        <w:rPr>
          <w:rFonts w:ascii="GR Times New Roman" w:hAnsi="GR Times New Roman" w:cs="GR Times New Roman"/>
          <w:sz w:val="24"/>
          <w:szCs w:val="24"/>
        </w:rPr>
        <w:br/>
      </w:r>
    </w:p>
    <w:p w:rsidR="005B1E9C" w:rsidRPr="009F00C8" w:rsidRDefault="005B1E9C" w:rsidP="00C953A1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GR Times New Roman" w:hAnsi="GR Times New Roman" w:cs="GR Times New Roman"/>
          <w:b/>
          <w:sz w:val="24"/>
          <w:szCs w:val="24"/>
        </w:rPr>
      </w:pPr>
      <w:r w:rsidRPr="009F00C8">
        <w:rPr>
          <w:rFonts w:ascii="GR Times New Roman" w:hAnsi="GR Times New Roman" w:cs="GR Times New Roman"/>
          <w:b/>
          <w:iCs/>
          <w:sz w:val="24"/>
          <w:szCs w:val="24"/>
        </w:rPr>
        <w:t>6.</w:t>
      </w:r>
      <w:r w:rsidRPr="009F00C8">
        <w:rPr>
          <w:rFonts w:ascii="GR Times New Roman" w:hAnsi="GR Times New Roman" w:cs="GR Times New Roman"/>
          <w:b/>
          <w:i/>
          <w:iCs/>
          <w:sz w:val="24"/>
          <w:szCs w:val="24"/>
        </w:rPr>
        <w:t xml:space="preserve"> Los griegos se adentran en el territorio de los taocos. </w:t>
      </w:r>
    </w:p>
    <w:p w:rsidR="005B1E9C" w:rsidRPr="00690B1B" w:rsidRDefault="005B1E9C" w:rsidP="00690B1B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600" w:lineRule="auto"/>
        <w:jc w:val="both"/>
        <w:rPr>
          <w:rFonts w:ascii="GR Times New Roman" w:hAnsi="GR Times New Roman" w:cs="GR Times New Roman"/>
          <w:sz w:val="24"/>
          <w:szCs w:val="24"/>
        </w:rPr>
      </w:pPr>
      <w:r w:rsidRPr="00C953A1">
        <w:rPr>
          <w:rFonts w:ascii="GR Times New Roman" w:hAnsi="GR Times New Roman" w:cs="GR Times New Roman"/>
          <w:sz w:val="24"/>
          <w:szCs w:val="24"/>
        </w:rPr>
        <w:t>ἐκ δὲ τούτων ἐπορεύθησαν εἰς Ταόχους</w:t>
      </w:r>
      <w:r>
        <w:rPr>
          <w:rStyle w:val="Refdenotaalpie"/>
          <w:rFonts w:ascii="GR Times New Roman" w:hAnsi="GR Times New Roman" w:cs="GR Times New Roman"/>
          <w:sz w:val="24"/>
          <w:szCs w:val="24"/>
        </w:rPr>
        <w:footnoteReference w:id="19"/>
      </w:r>
      <w:r w:rsidRPr="00C953A1">
        <w:rPr>
          <w:rFonts w:ascii="GR Times New Roman" w:hAnsi="GR Times New Roman" w:cs="GR Times New Roman"/>
          <w:position w:val="16"/>
          <w:sz w:val="24"/>
          <w:szCs w:val="24"/>
        </w:rPr>
        <w:t xml:space="preserve"> </w:t>
      </w:r>
      <w:r w:rsidRPr="00C953A1">
        <w:rPr>
          <w:rFonts w:ascii="GR Times New Roman" w:hAnsi="GR Times New Roman" w:cs="GR Times New Roman"/>
          <w:sz w:val="24"/>
          <w:szCs w:val="24"/>
        </w:rPr>
        <w:t>σταθμοὺς πέντε παρασάγγας τριάκοντα· καὶ τὰ ἐπιτήδεια ἐπέλειπε</w:t>
      </w:r>
      <w:r>
        <w:rPr>
          <w:rStyle w:val="Refdenotaalpie"/>
          <w:rFonts w:ascii="GR Times New Roman" w:hAnsi="GR Times New Roman" w:cs="GR Times New Roman"/>
          <w:sz w:val="24"/>
          <w:szCs w:val="24"/>
        </w:rPr>
        <w:footnoteReference w:id="20"/>
      </w:r>
      <w:r w:rsidRPr="00C953A1">
        <w:rPr>
          <w:rFonts w:ascii="GR Times New Roman" w:hAnsi="GR Times New Roman" w:cs="GR Times New Roman"/>
          <w:sz w:val="24"/>
          <w:szCs w:val="24"/>
        </w:rPr>
        <w:t>· χωρία γὰρ ᾤκουν</w:t>
      </w:r>
      <w:r>
        <w:rPr>
          <w:rStyle w:val="Refdenotaalpie"/>
          <w:rFonts w:ascii="GR Times New Roman" w:hAnsi="GR Times New Roman" w:cs="GR Times New Roman"/>
          <w:sz w:val="24"/>
          <w:szCs w:val="24"/>
        </w:rPr>
        <w:footnoteReference w:id="21"/>
      </w:r>
      <w:r w:rsidRPr="00C953A1">
        <w:rPr>
          <w:rFonts w:ascii="GR Times New Roman" w:hAnsi="GR Times New Roman" w:cs="GR Times New Roman"/>
          <w:position w:val="16"/>
          <w:sz w:val="24"/>
          <w:szCs w:val="24"/>
        </w:rPr>
        <w:t xml:space="preserve"> </w:t>
      </w:r>
      <w:r w:rsidRPr="00C953A1">
        <w:rPr>
          <w:rFonts w:ascii="GR Times New Roman" w:hAnsi="GR Times New Roman" w:cs="GR Times New Roman"/>
          <w:sz w:val="24"/>
          <w:szCs w:val="24"/>
        </w:rPr>
        <w:t>ἰσχυρὰ οἱ Τάοχοι</w:t>
      </w:r>
      <w:r>
        <w:rPr>
          <w:rStyle w:val="Refdenotaalpie"/>
          <w:rFonts w:ascii="GR Times New Roman" w:hAnsi="GR Times New Roman" w:cs="GR Times New Roman"/>
          <w:sz w:val="24"/>
          <w:szCs w:val="24"/>
        </w:rPr>
        <w:footnoteReference w:id="22"/>
      </w:r>
      <w:r w:rsidRPr="00C953A1">
        <w:rPr>
          <w:rFonts w:ascii="GR Times New Roman" w:hAnsi="GR Times New Roman" w:cs="GR Times New Roman"/>
          <w:sz w:val="24"/>
          <w:szCs w:val="24"/>
        </w:rPr>
        <w:t>͵ ἐν οἷς καὶ τὰ ἐπιτήδεια ἅπαντα εἶχον.</w:t>
      </w:r>
    </w:p>
    <w:p w:rsidR="00F40942" w:rsidRPr="009F00C8" w:rsidRDefault="00F40942" w:rsidP="00C953A1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360" w:lineRule="auto"/>
        <w:jc w:val="both"/>
        <w:rPr>
          <w:rFonts w:ascii="GR Times New Roman" w:hAnsi="GR Times New Roman" w:cs="GR Times New Roman"/>
          <w:b/>
          <w:sz w:val="24"/>
          <w:szCs w:val="24"/>
        </w:rPr>
      </w:pPr>
    </w:p>
    <w:p w:rsidR="005B1E9C" w:rsidRPr="009F00C8" w:rsidRDefault="005B1E9C" w:rsidP="00C953A1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GR Times New Roman" w:hAnsi="GR Times New Roman" w:cs="GR Times New Roman"/>
          <w:b/>
          <w:sz w:val="24"/>
          <w:szCs w:val="24"/>
        </w:rPr>
      </w:pPr>
      <w:r w:rsidRPr="009F00C8">
        <w:rPr>
          <w:rFonts w:ascii="GR Times New Roman" w:hAnsi="GR Times New Roman" w:cs="GR Times New Roman"/>
          <w:b/>
          <w:iCs/>
          <w:sz w:val="24"/>
          <w:szCs w:val="24"/>
        </w:rPr>
        <w:t>7.</w:t>
      </w:r>
      <w:r w:rsidRPr="009F00C8">
        <w:rPr>
          <w:rFonts w:ascii="GR Times New Roman" w:hAnsi="GR Times New Roman" w:cs="GR Times New Roman"/>
          <w:b/>
          <w:i/>
          <w:iCs/>
          <w:sz w:val="24"/>
          <w:szCs w:val="24"/>
        </w:rPr>
        <w:t xml:space="preserve"> Los griegos llegan a la ciudad de Gimnias y el gobernador les proporciona un guía. </w:t>
      </w:r>
    </w:p>
    <w:p w:rsidR="005B1E9C" w:rsidRDefault="005B1E9C" w:rsidP="00F40942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600" w:lineRule="auto"/>
        <w:jc w:val="both"/>
        <w:rPr>
          <w:rFonts w:ascii="GR Times New Roman" w:hAnsi="GR Times New Roman" w:cs="GR Times New Roman"/>
          <w:sz w:val="24"/>
          <w:szCs w:val="24"/>
        </w:rPr>
      </w:pPr>
      <w:r w:rsidRPr="00C953A1">
        <w:rPr>
          <w:rFonts w:ascii="GR Times New Roman" w:hAnsi="GR Times New Roman" w:cs="GR Times New Roman"/>
          <w:sz w:val="24"/>
          <w:szCs w:val="24"/>
        </w:rPr>
        <w:t>ἐντεῦθεν διῆλθον</w:t>
      </w:r>
      <w:r>
        <w:rPr>
          <w:rStyle w:val="Refdenotaalpie"/>
          <w:rFonts w:ascii="GR Times New Roman" w:hAnsi="GR Times New Roman" w:cs="GR Times New Roman"/>
          <w:sz w:val="24"/>
          <w:szCs w:val="24"/>
        </w:rPr>
        <w:footnoteReference w:id="23"/>
      </w:r>
      <w:r w:rsidRPr="00C953A1">
        <w:rPr>
          <w:rFonts w:ascii="GR Times New Roman" w:hAnsi="GR Times New Roman" w:cs="GR Times New Roman"/>
          <w:position w:val="16"/>
          <w:sz w:val="24"/>
          <w:szCs w:val="24"/>
        </w:rPr>
        <w:t xml:space="preserve"> </w:t>
      </w:r>
      <w:r w:rsidRPr="00C953A1">
        <w:rPr>
          <w:rFonts w:ascii="GR Times New Roman" w:hAnsi="GR Times New Roman" w:cs="GR Times New Roman"/>
          <w:sz w:val="24"/>
          <w:szCs w:val="24"/>
        </w:rPr>
        <w:t>σταθμοὺς τέτταρας παρασάγγας εἴκοσι πρὸς πόλιν μεγάλην καὶ εὐδαίμονα καὶ οἰκουμένην ἣ ἐκαλεῖτο Γυμνιάς</w:t>
      </w:r>
      <w:r>
        <w:rPr>
          <w:rStyle w:val="Refdenotaalpie"/>
          <w:rFonts w:ascii="GR Times New Roman" w:hAnsi="GR Times New Roman" w:cs="GR Times New Roman"/>
          <w:sz w:val="24"/>
          <w:szCs w:val="24"/>
        </w:rPr>
        <w:footnoteReference w:id="24"/>
      </w:r>
      <w:r w:rsidRPr="00C953A1">
        <w:rPr>
          <w:rFonts w:ascii="GR Times New Roman" w:hAnsi="GR Times New Roman" w:cs="GR Times New Roman"/>
          <w:sz w:val="24"/>
          <w:szCs w:val="24"/>
        </w:rPr>
        <w:t>. ἐκ ταύτης τῆς χώρας ὁ ἄρχων τοῖς Ἕλλησιν ἡγεμόνα πέμπει.</w:t>
      </w:r>
    </w:p>
    <w:p w:rsidR="005B1E9C" w:rsidRPr="00C953A1" w:rsidRDefault="005B1E9C" w:rsidP="00C953A1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360" w:lineRule="auto"/>
        <w:jc w:val="both"/>
        <w:rPr>
          <w:rFonts w:ascii="GR Times New Roman" w:hAnsi="GR Times New Roman" w:cs="GR Times New Roman"/>
          <w:sz w:val="24"/>
          <w:szCs w:val="24"/>
        </w:rPr>
      </w:pPr>
    </w:p>
    <w:p w:rsidR="005B1E9C" w:rsidRPr="009F00C8" w:rsidRDefault="005B1E9C" w:rsidP="00C953A1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GR Times New Roman" w:hAnsi="GR Times New Roman" w:cs="GR Times New Roman"/>
          <w:b/>
          <w:i/>
          <w:iCs/>
          <w:sz w:val="24"/>
          <w:szCs w:val="24"/>
        </w:rPr>
      </w:pPr>
      <w:r w:rsidRPr="009F00C8">
        <w:rPr>
          <w:rFonts w:ascii="GR Times New Roman" w:hAnsi="GR Times New Roman" w:cs="GR Times New Roman"/>
          <w:b/>
          <w:iCs/>
          <w:sz w:val="24"/>
          <w:szCs w:val="24"/>
        </w:rPr>
        <w:t>8.</w:t>
      </w:r>
      <w:r w:rsidRPr="009F00C8">
        <w:rPr>
          <w:rFonts w:ascii="GR Times New Roman" w:hAnsi="GR Times New Roman" w:cs="GR Times New Roman"/>
          <w:b/>
          <w:i/>
          <w:iCs/>
          <w:sz w:val="24"/>
          <w:szCs w:val="24"/>
        </w:rPr>
        <w:t xml:space="preserve"> Los griegos se abrazan al ver el mar desde la cima de una montaña. </w:t>
      </w:r>
    </w:p>
    <w:p w:rsidR="005B1E9C" w:rsidRPr="00C953A1" w:rsidRDefault="005B1E9C" w:rsidP="00F40942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600" w:lineRule="auto"/>
        <w:jc w:val="both"/>
        <w:rPr>
          <w:rFonts w:ascii="GR Times New Roman" w:hAnsi="GR Times New Roman" w:cs="GR Times New Roman"/>
          <w:sz w:val="24"/>
          <w:szCs w:val="24"/>
        </w:rPr>
      </w:pPr>
      <w:r w:rsidRPr="00C953A1">
        <w:rPr>
          <w:rFonts w:ascii="GR Times New Roman" w:hAnsi="GR Times New Roman" w:cs="GR Times New Roman"/>
          <w:sz w:val="24"/>
          <w:szCs w:val="24"/>
        </w:rPr>
        <w:t>ἐπεὶ δὲ ἀφίκοντο</w:t>
      </w:r>
      <w:r>
        <w:rPr>
          <w:rStyle w:val="Refdenotaalpie"/>
          <w:rFonts w:ascii="GR Times New Roman" w:hAnsi="GR Times New Roman" w:cs="GR Times New Roman"/>
          <w:sz w:val="24"/>
          <w:szCs w:val="24"/>
        </w:rPr>
        <w:footnoteReference w:id="25"/>
      </w:r>
      <w:r w:rsidRPr="00C953A1">
        <w:rPr>
          <w:rFonts w:ascii="GR Times New Roman" w:hAnsi="GR Times New Roman" w:cs="GR Times New Roman"/>
          <w:position w:val="16"/>
          <w:sz w:val="24"/>
          <w:szCs w:val="24"/>
        </w:rPr>
        <w:t xml:space="preserve"> </w:t>
      </w:r>
      <w:r w:rsidRPr="00C953A1">
        <w:rPr>
          <w:rFonts w:ascii="GR Times New Roman" w:hAnsi="GR Times New Roman" w:cs="GR Times New Roman"/>
          <w:sz w:val="24"/>
          <w:szCs w:val="24"/>
        </w:rPr>
        <w:t>πάντες ἐπὶ τὸ ἄκρον͵ ἐνταῦθα δὴ περιέβαλλον ἀλλήλους καὶ στρατηγοὺς καὶ λοχαγοὺς δακρύοντες. καὶ οἱ στρατιῶται φέρουσι λίθους καὶ ποιοῦσι κολωνὸν</w:t>
      </w:r>
      <w:r>
        <w:rPr>
          <w:rStyle w:val="Refdenotaalpie"/>
          <w:rFonts w:ascii="GR Times New Roman" w:hAnsi="GR Times New Roman" w:cs="GR Times New Roman"/>
          <w:sz w:val="24"/>
          <w:szCs w:val="24"/>
        </w:rPr>
        <w:footnoteReference w:id="26"/>
      </w:r>
      <w:r w:rsidRPr="00C953A1">
        <w:rPr>
          <w:rFonts w:ascii="GR Times New Roman" w:hAnsi="GR Times New Roman" w:cs="GR Times New Roman"/>
          <w:position w:val="16"/>
          <w:sz w:val="24"/>
          <w:szCs w:val="24"/>
        </w:rPr>
        <w:t xml:space="preserve"> </w:t>
      </w:r>
      <w:r w:rsidRPr="00C953A1">
        <w:rPr>
          <w:rFonts w:ascii="GR Times New Roman" w:hAnsi="GR Times New Roman" w:cs="GR Times New Roman"/>
          <w:sz w:val="24"/>
          <w:szCs w:val="24"/>
        </w:rPr>
        <w:t>μέγαν.</w:t>
      </w:r>
    </w:p>
    <w:p w:rsidR="005B1E9C" w:rsidRDefault="005B1E9C" w:rsidP="00C953A1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360" w:lineRule="auto"/>
        <w:jc w:val="both"/>
        <w:rPr>
          <w:rFonts w:ascii="GR Times New Roman" w:hAnsi="GR Times New Roman" w:cs="GR Times New Roman"/>
          <w:b/>
          <w:sz w:val="24"/>
          <w:szCs w:val="24"/>
        </w:rPr>
      </w:pPr>
    </w:p>
    <w:p w:rsidR="005B1E9C" w:rsidRPr="00911E69" w:rsidRDefault="005B1E9C" w:rsidP="00C953A1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GR Times New Roman" w:hAnsi="GR Times New Roman" w:cs="GR Times New Roman"/>
          <w:b/>
          <w:sz w:val="24"/>
          <w:szCs w:val="24"/>
        </w:rPr>
      </w:pPr>
      <w:r w:rsidRPr="00911E69">
        <w:rPr>
          <w:rFonts w:ascii="GR Times New Roman" w:hAnsi="GR Times New Roman" w:cs="GR Times New Roman"/>
          <w:b/>
          <w:sz w:val="24"/>
          <w:szCs w:val="24"/>
        </w:rPr>
        <w:br/>
      </w:r>
      <w:r w:rsidRPr="00911E69">
        <w:rPr>
          <w:rFonts w:ascii="GR Times New Roman" w:hAnsi="GR Times New Roman" w:cs="GR Times New Roman"/>
          <w:b/>
          <w:iCs/>
          <w:sz w:val="24"/>
          <w:szCs w:val="24"/>
        </w:rPr>
        <w:t>9.</w:t>
      </w:r>
      <w:r w:rsidRPr="00911E69">
        <w:rPr>
          <w:rFonts w:ascii="GR Times New Roman" w:hAnsi="GR Times New Roman" w:cs="GR Times New Roman"/>
          <w:b/>
          <w:i/>
          <w:iCs/>
          <w:sz w:val="24"/>
          <w:szCs w:val="24"/>
        </w:rPr>
        <w:t xml:space="preserve"> A pesar de las condiciones climatológicas, el ejército sigue avanzando. </w:t>
      </w:r>
    </w:p>
    <w:p w:rsidR="005B1E9C" w:rsidRDefault="005B1E9C" w:rsidP="00F40942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600" w:lineRule="auto"/>
        <w:jc w:val="both"/>
        <w:rPr>
          <w:rFonts w:ascii="GR Times New Roman" w:hAnsi="GR Times New Roman" w:cs="GR Times New Roman"/>
          <w:sz w:val="24"/>
          <w:szCs w:val="24"/>
        </w:rPr>
      </w:pPr>
      <w:r w:rsidRPr="00C953A1">
        <w:rPr>
          <w:rFonts w:ascii="GR Times New Roman" w:hAnsi="GR Times New Roman" w:cs="GR Times New Roman"/>
          <w:sz w:val="24"/>
          <w:szCs w:val="24"/>
        </w:rPr>
        <w:t>εἰς δὲ τὴν ὑστεραίαν γίγνετα</w:t>
      </w:r>
      <w:r>
        <w:rPr>
          <w:rFonts w:ascii="GR Times New Roman" w:hAnsi="GR Times New Roman" w:cs="GR Times New Roman"/>
          <w:sz w:val="24"/>
          <w:szCs w:val="24"/>
        </w:rPr>
        <w:t>ι χειμὼν πολύς͵ ἀναγκαῖον δ</w:t>
      </w:r>
      <w:r>
        <w:rPr>
          <w:rFonts w:ascii="GR Times New Roman" w:hAnsi="GR Times New Roman" w:cs="GR Times New Roman"/>
          <w:noProof/>
          <w:sz w:val="24"/>
          <w:szCs w:val="24"/>
          <w:lang w:val="es-ES"/>
        </w:rPr>
        <w:t>’</w:t>
      </w:r>
      <w:r w:rsidRPr="00C953A1">
        <w:rPr>
          <w:rFonts w:ascii="GR Times New Roman" w:hAnsi="GR Times New Roman" w:cs="GR Times New Roman"/>
          <w:sz w:val="24"/>
          <w:szCs w:val="24"/>
        </w:rPr>
        <w:t xml:space="preserve"> ἦν πορεύεσθαι· οὐ γὰρ ἦν ἱκανὰ τἀπιτήδεια</w:t>
      </w:r>
      <w:r>
        <w:rPr>
          <w:rStyle w:val="Refdenotaalpie"/>
          <w:rFonts w:ascii="GR Times New Roman" w:hAnsi="GR Times New Roman" w:cs="GR Times New Roman"/>
          <w:sz w:val="24"/>
          <w:szCs w:val="24"/>
        </w:rPr>
        <w:footnoteReference w:id="27"/>
      </w:r>
      <w:r w:rsidRPr="00C953A1">
        <w:rPr>
          <w:rFonts w:ascii="GR Times New Roman" w:hAnsi="GR Times New Roman" w:cs="GR Times New Roman"/>
          <w:sz w:val="24"/>
          <w:szCs w:val="24"/>
        </w:rPr>
        <w:t>. καὶ ἡγεῖτο</w:t>
      </w:r>
      <w:r>
        <w:rPr>
          <w:rStyle w:val="Refdenotaalpie"/>
          <w:rFonts w:ascii="GR Times New Roman" w:hAnsi="GR Times New Roman" w:cs="GR Times New Roman"/>
          <w:sz w:val="24"/>
          <w:szCs w:val="24"/>
        </w:rPr>
        <w:footnoteReference w:id="28"/>
      </w:r>
      <w:r w:rsidRPr="00C953A1">
        <w:rPr>
          <w:rFonts w:ascii="GR Times New Roman" w:hAnsi="GR Times New Roman" w:cs="GR Times New Roman"/>
          <w:position w:val="16"/>
          <w:sz w:val="24"/>
          <w:szCs w:val="24"/>
        </w:rPr>
        <w:t xml:space="preserve"> </w:t>
      </w:r>
      <w:r w:rsidRPr="00C953A1">
        <w:rPr>
          <w:rFonts w:ascii="GR Times New Roman" w:hAnsi="GR Times New Roman" w:cs="GR Times New Roman"/>
          <w:sz w:val="24"/>
          <w:szCs w:val="24"/>
        </w:rPr>
        <w:t>μὲν Χειρίσοφος</w:t>
      </w:r>
      <w:r>
        <w:rPr>
          <w:rStyle w:val="Refdenotaalpie"/>
          <w:rFonts w:ascii="GR Times New Roman" w:hAnsi="GR Times New Roman" w:cs="GR Times New Roman"/>
          <w:sz w:val="24"/>
          <w:szCs w:val="24"/>
        </w:rPr>
        <w:footnoteReference w:id="29"/>
      </w:r>
      <w:r w:rsidRPr="00C953A1">
        <w:rPr>
          <w:rFonts w:ascii="GR Times New Roman" w:hAnsi="GR Times New Roman" w:cs="GR Times New Roman"/>
          <w:sz w:val="24"/>
          <w:szCs w:val="24"/>
        </w:rPr>
        <w:t>͵ ὠπισθοφυλάκει</w:t>
      </w:r>
      <w:r>
        <w:rPr>
          <w:rStyle w:val="Refdenotaalpie"/>
          <w:rFonts w:ascii="GR Times New Roman" w:hAnsi="GR Times New Roman" w:cs="GR Times New Roman"/>
          <w:sz w:val="24"/>
          <w:szCs w:val="24"/>
        </w:rPr>
        <w:footnoteReference w:id="30"/>
      </w:r>
      <w:r w:rsidRPr="00C953A1">
        <w:rPr>
          <w:rFonts w:ascii="GR Times New Roman" w:hAnsi="GR Times New Roman" w:cs="GR Times New Roman"/>
          <w:position w:val="16"/>
          <w:sz w:val="24"/>
          <w:szCs w:val="24"/>
        </w:rPr>
        <w:t xml:space="preserve"> </w:t>
      </w:r>
      <w:r w:rsidRPr="00C953A1">
        <w:rPr>
          <w:rFonts w:ascii="GR Times New Roman" w:hAnsi="GR Times New Roman" w:cs="GR Times New Roman"/>
          <w:sz w:val="24"/>
          <w:szCs w:val="24"/>
        </w:rPr>
        <w:t>δὲ Ξενοφῶν. καὶ οἱ πολέμιοι ἰσχυρῶς ἐπετίθεντο</w:t>
      </w:r>
      <w:r>
        <w:rPr>
          <w:rStyle w:val="Refdenotaalpie"/>
          <w:rFonts w:ascii="GR Times New Roman" w:hAnsi="GR Times New Roman" w:cs="GR Times New Roman"/>
          <w:sz w:val="24"/>
          <w:szCs w:val="24"/>
        </w:rPr>
        <w:footnoteReference w:id="31"/>
      </w:r>
      <w:r w:rsidRPr="00C953A1">
        <w:rPr>
          <w:rFonts w:ascii="GR Times New Roman" w:hAnsi="GR Times New Roman" w:cs="GR Times New Roman"/>
          <w:sz w:val="24"/>
          <w:szCs w:val="24"/>
        </w:rPr>
        <w:t xml:space="preserve">. </w:t>
      </w:r>
    </w:p>
    <w:p w:rsidR="005B1E9C" w:rsidRDefault="005B1E9C" w:rsidP="00C953A1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360" w:lineRule="auto"/>
        <w:jc w:val="both"/>
        <w:rPr>
          <w:rFonts w:ascii="GR Times New Roman" w:hAnsi="GR Times New Roman" w:cs="GR Times New Roman"/>
          <w:sz w:val="24"/>
          <w:szCs w:val="24"/>
        </w:rPr>
      </w:pPr>
    </w:p>
    <w:p w:rsidR="00690B1B" w:rsidRPr="00C953A1" w:rsidRDefault="00690B1B" w:rsidP="00C953A1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360" w:lineRule="auto"/>
        <w:jc w:val="both"/>
        <w:rPr>
          <w:rFonts w:ascii="GR Times New Roman" w:hAnsi="GR Times New Roman" w:cs="GR Times New Roman"/>
          <w:sz w:val="24"/>
          <w:szCs w:val="24"/>
        </w:rPr>
      </w:pPr>
    </w:p>
    <w:p w:rsidR="005B1E9C" w:rsidRPr="00911E69" w:rsidRDefault="005B1E9C" w:rsidP="00C953A1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GR Times New Roman" w:hAnsi="GR Times New Roman" w:cs="GR Times New Roman"/>
          <w:b/>
          <w:sz w:val="24"/>
          <w:szCs w:val="24"/>
        </w:rPr>
      </w:pPr>
      <w:r w:rsidRPr="00911E69">
        <w:rPr>
          <w:rFonts w:ascii="GR Times New Roman" w:hAnsi="GR Times New Roman" w:cs="GR Times New Roman"/>
          <w:b/>
          <w:iCs/>
          <w:sz w:val="24"/>
          <w:szCs w:val="24"/>
        </w:rPr>
        <w:t>10.</w:t>
      </w:r>
      <w:r w:rsidRPr="00911E69">
        <w:rPr>
          <w:rFonts w:ascii="GR Times New Roman" w:hAnsi="GR Times New Roman" w:cs="GR Times New Roman"/>
          <w:b/>
          <w:i/>
          <w:iCs/>
          <w:sz w:val="24"/>
          <w:szCs w:val="24"/>
        </w:rPr>
        <w:t xml:space="preserve"> Los griegos atraviesan el país de los escitenos y llegan a unas aldeas. </w:t>
      </w:r>
    </w:p>
    <w:p w:rsidR="005B1E9C" w:rsidRDefault="005B1E9C" w:rsidP="00690B1B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600" w:lineRule="auto"/>
        <w:jc w:val="both"/>
        <w:rPr>
          <w:rFonts w:ascii="GR Times New Roman" w:hAnsi="GR Times New Roman" w:cs="GR Times New Roman"/>
          <w:sz w:val="24"/>
          <w:szCs w:val="24"/>
        </w:rPr>
      </w:pPr>
      <w:r w:rsidRPr="00C953A1">
        <w:rPr>
          <w:rFonts w:ascii="GR Times New Roman" w:hAnsi="GR Times New Roman" w:cs="GR Times New Roman"/>
          <w:sz w:val="24"/>
          <w:szCs w:val="24"/>
        </w:rPr>
        <w:t>οἱ Ἕλληνες ἀφίκοντο</w:t>
      </w:r>
      <w:r>
        <w:rPr>
          <w:rStyle w:val="Refdenotaalpie"/>
          <w:rFonts w:ascii="GR Times New Roman" w:hAnsi="GR Times New Roman" w:cs="GR Times New Roman"/>
          <w:sz w:val="24"/>
          <w:szCs w:val="24"/>
        </w:rPr>
        <w:footnoteReference w:id="32"/>
      </w:r>
      <w:r w:rsidRPr="00C953A1">
        <w:rPr>
          <w:rFonts w:ascii="GR Times New Roman" w:hAnsi="GR Times New Roman" w:cs="GR Times New Roman"/>
          <w:position w:val="16"/>
          <w:sz w:val="24"/>
          <w:szCs w:val="24"/>
        </w:rPr>
        <w:t xml:space="preserve"> </w:t>
      </w:r>
      <w:r w:rsidRPr="00C953A1">
        <w:rPr>
          <w:rFonts w:ascii="GR Times New Roman" w:hAnsi="GR Times New Roman" w:cs="GR Times New Roman"/>
          <w:sz w:val="24"/>
          <w:szCs w:val="24"/>
        </w:rPr>
        <w:t>ἐπὶ Ἅρπασον</w:t>
      </w:r>
      <w:r>
        <w:rPr>
          <w:rStyle w:val="Refdenotaalpie"/>
          <w:rFonts w:ascii="GR Times New Roman" w:hAnsi="GR Times New Roman" w:cs="GR Times New Roman"/>
          <w:sz w:val="24"/>
          <w:szCs w:val="24"/>
        </w:rPr>
        <w:footnoteReference w:id="33"/>
      </w:r>
      <w:r w:rsidRPr="00C953A1">
        <w:rPr>
          <w:rFonts w:ascii="GR Times New Roman" w:hAnsi="GR Times New Roman" w:cs="GR Times New Roman"/>
          <w:position w:val="16"/>
          <w:sz w:val="24"/>
          <w:szCs w:val="24"/>
        </w:rPr>
        <w:t xml:space="preserve"> </w:t>
      </w:r>
      <w:r w:rsidRPr="00C953A1">
        <w:rPr>
          <w:rFonts w:ascii="GR Times New Roman" w:hAnsi="GR Times New Roman" w:cs="GR Times New Roman"/>
          <w:sz w:val="24"/>
          <w:szCs w:val="24"/>
        </w:rPr>
        <w:t>ποταμόν͵ εὖρος τεττάρων πλέθρων. ἐντεῦθεν ἐπορεύθησαν διὰ Σκυθηνῶν</w:t>
      </w:r>
      <w:r>
        <w:rPr>
          <w:rStyle w:val="Refdenotaalpie"/>
          <w:rFonts w:ascii="GR Times New Roman" w:hAnsi="GR Times New Roman" w:cs="GR Times New Roman"/>
          <w:sz w:val="24"/>
          <w:szCs w:val="24"/>
        </w:rPr>
        <w:footnoteReference w:id="34"/>
      </w:r>
      <w:r w:rsidRPr="00C953A1">
        <w:rPr>
          <w:rFonts w:ascii="GR Times New Roman" w:hAnsi="GR Times New Roman" w:cs="GR Times New Roman"/>
          <w:position w:val="16"/>
          <w:sz w:val="24"/>
          <w:szCs w:val="24"/>
        </w:rPr>
        <w:t xml:space="preserve"> </w:t>
      </w:r>
      <w:r w:rsidRPr="00C953A1">
        <w:rPr>
          <w:rFonts w:ascii="GR Times New Roman" w:hAnsi="GR Times New Roman" w:cs="GR Times New Roman"/>
          <w:sz w:val="24"/>
          <w:szCs w:val="24"/>
        </w:rPr>
        <w:t>σταθμοὺς τέτταρας παρασάγγας εἴκοσι διὰ πεδίου εἰς κώμας ἐν αἷς ἔμειναν</w:t>
      </w:r>
      <w:r>
        <w:rPr>
          <w:rStyle w:val="Refdenotaalpie"/>
          <w:rFonts w:ascii="GR Times New Roman" w:hAnsi="GR Times New Roman" w:cs="GR Times New Roman"/>
          <w:sz w:val="24"/>
          <w:szCs w:val="24"/>
        </w:rPr>
        <w:footnoteReference w:id="35"/>
      </w:r>
      <w:r w:rsidRPr="00C953A1">
        <w:rPr>
          <w:rFonts w:ascii="GR Times New Roman" w:hAnsi="GR Times New Roman" w:cs="GR Times New Roman"/>
          <w:position w:val="16"/>
          <w:sz w:val="24"/>
          <w:szCs w:val="24"/>
        </w:rPr>
        <w:t xml:space="preserve"> </w:t>
      </w:r>
      <w:r w:rsidRPr="00C953A1">
        <w:rPr>
          <w:rFonts w:ascii="GR Times New Roman" w:hAnsi="GR Times New Roman" w:cs="GR Times New Roman"/>
          <w:sz w:val="24"/>
          <w:szCs w:val="24"/>
        </w:rPr>
        <w:t>ἡμέρας τρεῖς καὶ ἐπεσιτίσαντο.</w:t>
      </w:r>
    </w:p>
    <w:p w:rsidR="00690B1B" w:rsidRDefault="00690B1B" w:rsidP="00690B1B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600" w:lineRule="auto"/>
        <w:jc w:val="both"/>
        <w:rPr>
          <w:rFonts w:ascii="GR Times New Roman" w:hAnsi="GR Times New Roman" w:cs="GR Times New Roman"/>
          <w:sz w:val="24"/>
          <w:szCs w:val="24"/>
        </w:rPr>
      </w:pPr>
    </w:p>
    <w:p w:rsidR="005B1E9C" w:rsidRPr="00911E69" w:rsidRDefault="005B1E9C" w:rsidP="00C953A1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GR Times New Roman" w:hAnsi="GR Times New Roman" w:cs="GR Times New Roman"/>
          <w:b/>
          <w:sz w:val="24"/>
          <w:szCs w:val="24"/>
        </w:rPr>
      </w:pPr>
      <w:r w:rsidRPr="00911E69">
        <w:rPr>
          <w:rFonts w:ascii="GR Times New Roman" w:hAnsi="GR Times New Roman" w:cs="GR Times New Roman"/>
          <w:b/>
          <w:iCs/>
          <w:sz w:val="24"/>
          <w:szCs w:val="24"/>
        </w:rPr>
        <w:lastRenderedPageBreak/>
        <w:t>11.</w:t>
      </w:r>
      <w:r w:rsidRPr="00911E69">
        <w:rPr>
          <w:rFonts w:ascii="GR Times New Roman" w:hAnsi="GR Times New Roman" w:cs="GR Times New Roman"/>
          <w:b/>
          <w:i/>
          <w:iCs/>
          <w:sz w:val="24"/>
          <w:szCs w:val="24"/>
        </w:rPr>
        <w:t xml:space="preserve"> Los accidentes geográficos dificultan el avance del ejército </w:t>
      </w:r>
    </w:p>
    <w:p w:rsidR="005B1E9C" w:rsidRDefault="005B1E9C" w:rsidP="00F40942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600" w:lineRule="auto"/>
        <w:jc w:val="both"/>
        <w:rPr>
          <w:rFonts w:ascii="GR Times New Roman" w:hAnsi="GR Times New Roman" w:cs="GR Times New Roman"/>
          <w:sz w:val="24"/>
          <w:szCs w:val="24"/>
        </w:rPr>
      </w:pPr>
      <w:r w:rsidRPr="00C953A1">
        <w:rPr>
          <w:rFonts w:ascii="GR Times New Roman" w:hAnsi="GR Times New Roman" w:cs="GR Times New Roman"/>
          <w:sz w:val="24"/>
          <w:szCs w:val="24"/>
        </w:rPr>
        <w:t>ἐπεὶ δὲ ἀφίκοντο</w:t>
      </w:r>
      <w:r>
        <w:rPr>
          <w:rStyle w:val="Refdenotaalpie"/>
          <w:rFonts w:ascii="GR Times New Roman" w:hAnsi="GR Times New Roman" w:cs="GR Times New Roman"/>
          <w:sz w:val="24"/>
          <w:szCs w:val="24"/>
        </w:rPr>
        <w:footnoteReference w:id="36"/>
      </w:r>
      <w:r w:rsidRPr="00C953A1">
        <w:rPr>
          <w:rFonts w:ascii="GR Times New Roman" w:hAnsi="GR Times New Roman" w:cs="GR Times New Roman"/>
          <w:position w:val="16"/>
          <w:sz w:val="24"/>
          <w:szCs w:val="24"/>
        </w:rPr>
        <w:t xml:space="preserve"> </w:t>
      </w:r>
      <w:r w:rsidRPr="00C953A1">
        <w:rPr>
          <w:rFonts w:ascii="GR Times New Roman" w:hAnsi="GR Times New Roman" w:cs="GR Times New Roman"/>
          <w:sz w:val="24"/>
          <w:szCs w:val="24"/>
        </w:rPr>
        <w:t>ἔνθα ὁ μὲν Τίγρης</w:t>
      </w:r>
      <w:r>
        <w:rPr>
          <w:rStyle w:val="Refdenotaalpie"/>
          <w:rFonts w:ascii="GR Times New Roman" w:hAnsi="GR Times New Roman" w:cs="GR Times New Roman"/>
          <w:sz w:val="24"/>
          <w:szCs w:val="24"/>
        </w:rPr>
        <w:footnoteReference w:id="37"/>
      </w:r>
      <w:r w:rsidRPr="00C953A1">
        <w:rPr>
          <w:rFonts w:ascii="GR Times New Roman" w:hAnsi="GR Times New Roman" w:cs="GR Times New Roman"/>
          <w:position w:val="16"/>
          <w:sz w:val="24"/>
          <w:szCs w:val="24"/>
        </w:rPr>
        <w:t xml:space="preserve"> </w:t>
      </w:r>
      <w:r w:rsidRPr="00C953A1">
        <w:rPr>
          <w:rFonts w:ascii="GR Times New Roman" w:hAnsi="GR Times New Roman" w:cs="GR Times New Roman"/>
          <w:sz w:val="24"/>
          <w:szCs w:val="24"/>
        </w:rPr>
        <w:t>ποταμὸς παντάπασιν ἄπορος ἦν διὰ τὸ βάθος καὶ μέγεθος͵ πάροδος δὲ οὐκ ἦν͵ ἀλλὰ τὰ Καρδούχεια ὄρη</w:t>
      </w:r>
      <w:r>
        <w:rPr>
          <w:rStyle w:val="Refdenotaalpie"/>
          <w:rFonts w:ascii="GR Times New Roman" w:hAnsi="GR Times New Roman" w:cs="GR Times New Roman"/>
          <w:sz w:val="24"/>
          <w:szCs w:val="24"/>
        </w:rPr>
        <w:footnoteReference w:id="38"/>
      </w:r>
      <w:r w:rsidRPr="00C953A1">
        <w:rPr>
          <w:rFonts w:ascii="GR Times New Roman" w:hAnsi="GR Times New Roman" w:cs="GR Times New Roman"/>
          <w:position w:val="16"/>
          <w:sz w:val="24"/>
          <w:szCs w:val="24"/>
        </w:rPr>
        <w:t xml:space="preserve"> </w:t>
      </w:r>
      <w:r w:rsidRPr="00C953A1">
        <w:rPr>
          <w:rFonts w:ascii="GR Times New Roman" w:hAnsi="GR Times New Roman" w:cs="GR Times New Roman"/>
          <w:sz w:val="24"/>
          <w:szCs w:val="24"/>
        </w:rPr>
        <w:t>ἀπότομα ὑπὲρ αὐτοῦ τοῦ ποταμοῦ ἐκρέματο</w:t>
      </w:r>
      <w:r>
        <w:rPr>
          <w:rStyle w:val="Refdenotaalpie"/>
          <w:rFonts w:ascii="GR Times New Roman" w:hAnsi="GR Times New Roman" w:cs="GR Times New Roman"/>
          <w:sz w:val="24"/>
          <w:szCs w:val="24"/>
        </w:rPr>
        <w:footnoteReference w:id="39"/>
      </w:r>
      <w:r w:rsidRPr="00C953A1">
        <w:rPr>
          <w:rFonts w:ascii="GR Times New Roman" w:hAnsi="GR Times New Roman" w:cs="GR Times New Roman"/>
          <w:sz w:val="24"/>
          <w:szCs w:val="24"/>
        </w:rPr>
        <w:t>.</w:t>
      </w:r>
    </w:p>
    <w:p w:rsidR="00690B1B" w:rsidRDefault="00690B1B" w:rsidP="00F40942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600" w:lineRule="auto"/>
        <w:jc w:val="both"/>
        <w:rPr>
          <w:rFonts w:ascii="GR Times New Roman" w:hAnsi="GR Times New Roman" w:cs="GR Times New Roman"/>
          <w:sz w:val="24"/>
          <w:szCs w:val="24"/>
        </w:rPr>
      </w:pPr>
    </w:p>
    <w:p w:rsidR="00690B1B" w:rsidRDefault="00690B1B" w:rsidP="00F40942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600" w:lineRule="auto"/>
        <w:jc w:val="both"/>
        <w:rPr>
          <w:rFonts w:ascii="GR Times New Roman" w:hAnsi="GR Times New Roman" w:cs="GR Times New Roman"/>
          <w:sz w:val="24"/>
          <w:szCs w:val="24"/>
        </w:rPr>
      </w:pPr>
    </w:p>
    <w:p w:rsidR="005B1E9C" w:rsidRPr="007B0C88" w:rsidRDefault="005B1E9C" w:rsidP="00C953A1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GR Times New Roman" w:hAnsi="GR Times New Roman" w:cs="GR Times New Roman"/>
          <w:b/>
          <w:sz w:val="24"/>
          <w:szCs w:val="24"/>
        </w:rPr>
      </w:pPr>
      <w:r w:rsidRPr="007B0C88">
        <w:rPr>
          <w:rFonts w:ascii="GR Times New Roman" w:hAnsi="GR Times New Roman" w:cs="GR Times New Roman"/>
          <w:b/>
          <w:iCs/>
          <w:sz w:val="24"/>
          <w:szCs w:val="24"/>
        </w:rPr>
        <w:t>12</w:t>
      </w:r>
      <w:r w:rsidRPr="007B0C88">
        <w:rPr>
          <w:rFonts w:ascii="GR Times New Roman" w:hAnsi="GR Times New Roman" w:cs="GR Times New Roman"/>
          <w:b/>
          <w:i/>
          <w:iCs/>
          <w:sz w:val="24"/>
          <w:szCs w:val="24"/>
        </w:rPr>
        <w:t xml:space="preserve">. </w:t>
      </w:r>
      <w:r w:rsidRPr="007B0C88">
        <w:rPr>
          <w:rFonts w:ascii="GR Times New Roman" w:hAnsi="GR Times New Roman" w:cs="GR Times New Roman"/>
          <w:b/>
          <w:i/>
          <w:iCs/>
          <w:sz w:val="24"/>
          <w:szCs w:val="24"/>
          <w:lang w:val="pt-PT"/>
        </w:rPr>
        <w:t>Perseguidos por Tir</w:t>
      </w:r>
      <w:r w:rsidRPr="007B0C88">
        <w:rPr>
          <w:rFonts w:ascii="GR Times New Roman" w:hAnsi="GR Times New Roman" w:cs="GR Times New Roman"/>
          <w:b/>
          <w:i/>
          <w:iCs/>
          <w:sz w:val="24"/>
          <w:szCs w:val="24"/>
        </w:rPr>
        <w:t xml:space="preserve">íbazo, los griegos llegan a un rico paraje. </w:t>
      </w:r>
    </w:p>
    <w:p w:rsidR="005B1E9C" w:rsidRDefault="00F40942" w:rsidP="00F40942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600" w:lineRule="auto"/>
        <w:jc w:val="both"/>
        <w:rPr>
          <w:rFonts w:ascii="GR Times New Roman" w:hAnsi="GR Times New Roman" w:cs="GR Times New Roman"/>
          <w:sz w:val="24"/>
          <w:szCs w:val="24"/>
        </w:rPr>
      </w:pPr>
      <w:r>
        <w:rPr>
          <w:rFonts w:ascii="GR Times New Roman" w:hAnsi="GR Times New Roman" w:cs="GR Times New Roman"/>
          <w:sz w:val="24"/>
          <w:szCs w:val="24"/>
        </w:rPr>
        <w:t>Ἐντεῦθεν δ</w:t>
      </w:r>
      <w:r>
        <w:rPr>
          <w:rFonts w:ascii="GR Times New Roman" w:hAnsi="GR Times New Roman" w:cs="GR Times New Roman"/>
          <w:noProof/>
          <w:sz w:val="24"/>
          <w:szCs w:val="24"/>
          <w:lang w:val="es-ES"/>
        </w:rPr>
        <w:t>’</w:t>
      </w:r>
      <w:r w:rsidR="005B1E9C" w:rsidRPr="00C953A1">
        <w:rPr>
          <w:rFonts w:ascii="GR Times New Roman" w:hAnsi="GR Times New Roman" w:cs="GR Times New Roman"/>
          <w:sz w:val="24"/>
          <w:szCs w:val="24"/>
        </w:rPr>
        <w:t xml:space="preserve"> ἐπορεύθησαν σταθμοὺς τρεῖς διὰ πεδίου παρασάγγας πεντεκαίδεκα· καὶ Τιρίβαζος</w:t>
      </w:r>
      <w:r w:rsidR="005B1E9C">
        <w:rPr>
          <w:rStyle w:val="Refdenotaalpie"/>
          <w:rFonts w:ascii="GR Times New Roman" w:hAnsi="GR Times New Roman" w:cs="GR Times New Roman"/>
          <w:sz w:val="24"/>
          <w:szCs w:val="24"/>
        </w:rPr>
        <w:footnoteReference w:id="40"/>
      </w:r>
      <w:r w:rsidR="005B1E9C" w:rsidRPr="00C953A1">
        <w:rPr>
          <w:rFonts w:ascii="GR Times New Roman" w:hAnsi="GR Times New Roman" w:cs="GR Times New Roman"/>
          <w:position w:val="16"/>
          <w:sz w:val="24"/>
          <w:szCs w:val="24"/>
        </w:rPr>
        <w:t xml:space="preserve"> </w:t>
      </w:r>
      <w:r w:rsidR="005B1E9C" w:rsidRPr="00C953A1">
        <w:rPr>
          <w:rFonts w:ascii="GR Times New Roman" w:hAnsi="GR Times New Roman" w:cs="GR Times New Roman"/>
          <w:sz w:val="24"/>
          <w:szCs w:val="24"/>
        </w:rPr>
        <w:t>παρηκολούθει</w:t>
      </w:r>
      <w:r w:rsidR="005B1E9C">
        <w:rPr>
          <w:rStyle w:val="Refdenotaalpie"/>
          <w:rFonts w:ascii="GR Times New Roman" w:hAnsi="GR Times New Roman" w:cs="GR Times New Roman"/>
          <w:sz w:val="24"/>
          <w:szCs w:val="24"/>
        </w:rPr>
        <w:footnoteReference w:id="41"/>
      </w:r>
      <w:r w:rsidR="005B1E9C" w:rsidRPr="00C953A1">
        <w:rPr>
          <w:rFonts w:ascii="GR Times New Roman" w:hAnsi="GR Times New Roman" w:cs="GR Times New Roman"/>
          <w:position w:val="16"/>
          <w:sz w:val="24"/>
          <w:szCs w:val="24"/>
        </w:rPr>
        <w:t xml:space="preserve"> </w:t>
      </w:r>
      <w:r w:rsidR="005B1E9C" w:rsidRPr="00C953A1">
        <w:rPr>
          <w:rFonts w:ascii="GR Times New Roman" w:hAnsi="GR Times New Roman" w:cs="GR Times New Roman"/>
          <w:sz w:val="24"/>
          <w:szCs w:val="24"/>
        </w:rPr>
        <w:t>ἔχων τὴν ἑαυτοῦ δύναμιν, ἀπέχων ὡς δέκα σταδίους· καὶ ἀφίκοντο</w:t>
      </w:r>
      <w:r w:rsidR="005B1E9C">
        <w:rPr>
          <w:rStyle w:val="Refdenotaalpie"/>
          <w:rFonts w:ascii="GR Times New Roman" w:hAnsi="GR Times New Roman" w:cs="GR Times New Roman"/>
          <w:sz w:val="24"/>
          <w:szCs w:val="24"/>
        </w:rPr>
        <w:footnoteReference w:id="42"/>
      </w:r>
      <w:r w:rsidR="005B1E9C" w:rsidRPr="00C953A1">
        <w:rPr>
          <w:rFonts w:ascii="GR Times New Roman" w:hAnsi="GR Times New Roman" w:cs="GR Times New Roman"/>
          <w:position w:val="16"/>
          <w:sz w:val="24"/>
          <w:szCs w:val="24"/>
        </w:rPr>
        <w:t xml:space="preserve"> </w:t>
      </w:r>
      <w:r w:rsidR="005B1E9C" w:rsidRPr="00C953A1">
        <w:rPr>
          <w:rFonts w:ascii="GR Times New Roman" w:hAnsi="GR Times New Roman" w:cs="GR Times New Roman"/>
          <w:sz w:val="24"/>
          <w:szCs w:val="24"/>
        </w:rPr>
        <w:t>εἰς βασίλεια καὶ κώμας.</w:t>
      </w:r>
    </w:p>
    <w:p w:rsidR="005B1E9C" w:rsidRDefault="005B1E9C" w:rsidP="000F00C1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3A1">
        <w:rPr>
          <w:rFonts w:ascii="GR Times New Roman" w:hAnsi="GR Times New Roman" w:cs="GR Times New Roman"/>
          <w:sz w:val="24"/>
          <w:szCs w:val="24"/>
        </w:rPr>
        <w:br/>
      </w:r>
    </w:p>
    <w:p w:rsidR="00690B1B" w:rsidRDefault="00690B1B" w:rsidP="000F00C1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E9C" w:rsidRPr="000F00C1" w:rsidRDefault="005B1E9C" w:rsidP="000F00C1">
      <w:pPr>
        <w:pStyle w:val="Poromisin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524"/>
        </w:tabs>
        <w:spacing w:line="360" w:lineRule="auto"/>
        <w:jc w:val="both"/>
        <w:rPr>
          <w:rStyle w:val="Ninguno"/>
          <w:rFonts w:ascii="GR Times New Roman" w:hAnsi="GR Times New Roman" w:cs="GR Times New Roman"/>
          <w:sz w:val="24"/>
          <w:szCs w:val="24"/>
        </w:rPr>
      </w:pPr>
      <w:r w:rsidRPr="000F00C1">
        <w:rPr>
          <w:rFonts w:ascii="GR Times New Roman" w:hAnsi="GR Times New Roman" w:cs="GR Times New Roman"/>
          <w:b/>
          <w:bCs/>
          <w:i/>
          <w:iCs/>
          <w:sz w:val="24"/>
          <w:szCs w:val="24"/>
        </w:rPr>
        <w:t xml:space="preserve">Los griegos, acampados en </w:t>
      </w:r>
      <w:smartTag w:uri="urn:schemas-microsoft-com:office:smarttags" w:element="PersonName">
        <w:smartTagPr>
          <w:attr w:name="ProductID" w:val="la C￳lquide"/>
        </w:smartTagPr>
        <w:r w:rsidRPr="000F00C1">
          <w:rPr>
            <w:rFonts w:ascii="GR Times New Roman" w:hAnsi="GR Times New Roman" w:cs="GR Times New Roman"/>
            <w:b/>
            <w:bCs/>
            <w:i/>
            <w:iCs/>
            <w:sz w:val="24"/>
            <w:szCs w:val="24"/>
          </w:rPr>
          <w:t>la Cólquide</w:t>
        </w:r>
      </w:smartTag>
      <w:r w:rsidRPr="000F00C1">
        <w:rPr>
          <w:rFonts w:ascii="GR Times New Roman" w:hAnsi="GR Times New Roman" w:cs="GR Times New Roman"/>
          <w:b/>
          <w:bCs/>
          <w:i/>
          <w:iCs/>
          <w:sz w:val="24"/>
          <w:szCs w:val="24"/>
        </w:rPr>
        <w:t xml:space="preserve">, son acogidos por los habitantes de </w:t>
      </w:r>
      <w:r w:rsidRPr="00093EB4">
        <w:rPr>
          <w:rFonts w:ascii="GR Times New Roman" w:hAnsi="GR Times New Roman" w:cs="GR Times New Roman"/>
          <w:b/>
          <w:bCs/>
          <w:i/>
          <w:iCs/>
          <w:sz w:val="24"/>
          <w:szCs w:val="24"/>
        </w:rPr>
        <w:t>Trapezu</w:t>
      </w:r>
      <w:r w:rsidRPr="00093EB4">
        <w:rPr>
          <w:rStyle w:val="Ninguno"/>
          <w:rFonts w:ascii="GR Times New Roman" w:hAnsi="GR Times New Roman" w:cs="GR Times New Roman"/>
          <w:b/>
          <w:i/>
          <w:sz w:val="24"/>
          <w:szCs w:val="24"/>
        </w:rPr>
        <w:t>nte.</w:t>
      </w:r>
      <w:r w:rsidRPr="000F00C1">
        <w:rPr>
          <w:rStyle w:val="Ninguno"/>
          <w:rFonts w:ascii="GR Times New Roman" w:hAnsi="GR Times New Roman" w:cs="GR Times New Roman"/>
          <w:sz w:val="24"/>
          <w:szCs w:val="24"/>
        </w:rPr>
        <w:t xml:space="preserve"> </w:t>
      </w:r>
    </w:p>
    <w:p w:rsidR="00F40942" w:rsidRDefault="005B1E9C" w:rsidP="00F40942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600" w:lineRule="auto"/>
        <w:jc w:val="both"/>
        <w:rPr>
          <w:rFonts w:ascii="GR Times New Roman" w:hAnsi="GR Times New Roman" w:cs="GR Times New Roman"/>
          <w:sz w:val="24"/>
          <w:szCs w:val="24"/>
        </w:rPr>
      </w:pPr>
      <w:r w:rsidRPr="000F00C1">
        <w:rPr>
          <w:rStyle w:val="Ninguno"/>
          <w:rFonts w:ascii="GR Times New Roman" w:hAnsi="GR Times New Roman" w:cs="GR Times New Roman"/>
          <w:sz w:val="24"/>
          <w:szCs w:val="24"/>
        </w:rPr>
        <w:t>ἐνταῦθα ἔμειναν ἡμέρας ἀμφὶ τὰς τριάκοντα ἐν ταῖς τῶν Κόλχων</w:t>
      </w:r>
      <w:r w:rsidRPr="00F40942">
        <w:rPr>
          <w:rStyle w:val="NotaalpieCar"/>
          <w:rFonts w:ascii="GR Times New Roman" w:hAnsi="GR Times New Roman" w:cs="GR Times New Roman"/>
          <w:sz w:val="24"/>
          <w:szCs w:val="24"/>
          <w:vertAlign w:val="superscript"/>
        </w:rPr>
        <w:footnoteReference w:id="43"/>
      </w:r>
      <w:r w:rsidRPr="00F40942">
        <w:rPr>
          <w:rStyle w:val="NotaalpieCar"/>
          <w:rFonts w:ascii="GR Times New Roman" w:hAnsi="GR Times New Roman" w:cs="GR Times New Roman"/>
          <w:vertAlign w:val="superscript"/>
        </w:rPr>
        <w:t xml:space="preserve"> </w:t>
      </w:r>
      <w:r w:rsidRPr="000F00C1">
        <w:rPr>
          <w:rStyle w:val="Ninguno"/>
          <w:rFonts w:ascii="GR Times New Roman" w:hAnsi="GR Times New Roman" w:cs="GR Times New Roman"/>
          <w:sz w:val="24"/>
          <w:szCs w:val="24"/>
        </w:rPr>
        <w:t>κώμαις· κἀντεῦθεν ὁρμ</w:t>
      </w:r>
      <w:r w:rsidRPr="000F00C1">
        <w:rPr>
          <w:rFonts w:ascii="GR Times New Roman" w:hAnsi="GR Times New Roman" w:cs="GR Times New Roman"/>
          <w:sz w:val="24"/>
          <w:szCs w:val="24"/>
        </w:rPr>
        <w:t>ώμενοι ἐλῄζοντο τὴν Κολχίδα</w:t>
      </w:r>
      <w:r w:rsidRPr="000F00C1">
        <w:rPr>
          <w:rFonts w:ascii="GR Times New Roman" w:hAnsi="GR Times New Roman" w:cs="GR Times New Roman"/>
          <w:sz w:val="24"/>
          <w:szCs w:val="24"/>
          <w:vertAlign w:val="superscript"/>
        </w:rPr>
        <w:footnoteReference w:id="44"/>
      </w:r>
      <w:r w:rsidRPr="000F00C1">
        <w:rPr>
          <w:rFonts w:ascii="GR Times New Roman" w:hAnsi="GR Times New Roman" w:cs="GR Times New Roman"/>
          <w:sz w:val="24"/>
          <w:szCs w:val="24"/>
        </w:rPr>
        <w:t>. ἀγορὰν δὲ παρεῖχον τῷ στρατοπέδῳ Τραπεζούντιοι</w:t>
      </w:r>
      <w:r w:rsidRPr="000F00C1">
        <w:rPr>
          <w:rFonts w:ascii="GR Times New Roman" w:hAnsi="GR Times New Roman" w:cs="GR Times New Roman"/>
          <w:sz w:val="24"/>
          <w:szCs w:val="24"/>
          <w:vertAlign w:val="superscript"/>
        </w:rPr>
        <w:footnoteReference w:id="45"/>
      </w:r>
      <w:r w:rsidRPr="000F00C1">
        <w:rPr>
          <w:rFonts w:ascii="GR Times New Roman" w:hAnsi="GR Times New Roman" w:cs="GR Times New Roman"/>
          <w:sz w:val="24"/>
          <w:szCs w:val="24"/>
        </w:rPr>
        <w:t>͵ καὶ ἐδέξαντό</w:t>
      </w:r>
      <w:r w:rsidRPr="000F00C1">
        <w:rPr>
          <w:rFonts w:ascii="GR Times New Roman" w:hAnsi="GR Times New Roman" w:cs="GR Times New Roman"/>
          <w:position w:val="21"/>
          <w:sz w:val="24"/>
          <w:szCs w:val="24"/>
        </w:rPr>
        <w:t xml:space="preserve"> </w:t>
      </w:r>
      <w:r w:rsidRPr="000F00C1">
        <w:rPr>
          <w:rFonts w:ascii="GR Times New Roman" w:hAnsi="GR Times New Roman" w:cs="GR Times New Roman"/>
          <w:sz w:val="24"/>
          <w:szCs w:val="24"/>
        </w:rPr>
        <w:t xml:space="preserve">τε τοὺς  Ἕλληνας. </w:t>
      </w:r>
    </w:p>
    <w:p w:rsidR="00690B1B" w:rsidRDefault="00690B1B" w:rsidP="000F00C1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GR Times New Roman" w:hAnsi="GR Times New Roman" w:cs="GR Times New Roman"/>
          <w:sz w:val="24"/>
          <w:szCs w:val="24"/>
        </w:rPr>
      </w:pPr>
    </w:p>
    <w:p w:rsidR="00690B1B" w:rsidRDefault="00690B1B" w:rsidP="000F00C1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GR Times New Roman" w:hAnsi="GR Times New Roman" w:cs="GR Times New Roman"/>
          <w:b/>
          <w:bCs/>
          <w:iCs/>
          <w:sz w:val="24"/>
          <w:szCs w:val="24"/>
        </w:rPr>
      </w:pPr>
    </w:p>
    <w:p w:rsidR="005B1E9C" w:rsidRPr="000F00C1" w:rsidRDefault="005B1E9C" w:rsidP="000F00C1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GR Times New Roman" w:hAnsi="GR Times New Roman" w:cs="GR Times New Roman"/>
          <w:sz w:val="24"/>
          <w:szCs w:val="24"/>
        </w:rPr>
      </w:pPr>
      <w:r w:rsidRPr="00093EB4">
        <w:rPr>
          <w:rFonts w:ascii="GR Times New Roman" w:hAnsi="GR Times New Roman" w:cs="GR Times New Roman"/>
          <w:b/>
          <w:bCs/>
          <w:iCs/>
          <w:sz w:val="24"/>
          <w:szCs w:val="24"/>
        </w:rPr>
        <w:lastRenderedPageBreak/>
        <w:t>14</w:t>
      </w:r>
      <w:r w:rsidRPr="00093EB4">
        <w:rPr>
          <w:rFonts w:ascii="GR Times New Roman" w:hAnsi="GR Times New Roman" w:cs="GR Times New Roman"/>
          <w:b/>
          <w:bCs/>
          <w:sz w:val="24"/>
          <w:szCs w:val="24"/>
        </w:rPr>
        <w:t>.</w:t>
      </w:r>
      <w:r>
        <w:rPr>
          <w:rFonts w:ascii="GR Times New Roman" w:hAnsi="GR Times New Roman" w:cs="GR Times New Roman"/>
          <w:b/>
          <w:bCs/>
          <w:sz w:val="24"/>
          <w:szCs w:val="24"/>
        </w:rPr>
        <w:t xml:space="preserve"> </w:t>
      </w:r>
      <w:r w:rsidRPr="000F00C1">
        <w:rPr>
          <w:rFonts w:ascii="GR Times New Roman" w:hAnsi="GR Times New Roman" w:cs="GR Times New Roman"/>
          <w:b/>
          <w:bCs/>
          <w:i/>
          <w:iCs/>
          <w:sz w:val="24"/>
          <w:szCs w:val="24"/>
        </w:rPr>
        <w:t xml:space="preserve">Los griegos avanzan por las montañas y llegan a un río. </w:t>
      </w:r>
    </w:p>
    <w:p w:rsidR="00F40942" w:rsidRDefault="005B1E9C" w:rsidP="00F40942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600" w:lineRule="auto"/>
        <w:jc w:val="both"/>
        <w:rPr>
          <w:rFonts w:ascii="GR Times New Roman" w:hAnsi="GR Times New Roman" w:cs="GR Times New Roman"/>
          <w:sz w:val="24"/>
          <w:szCs w:val="24"/>
        </w:rPr>
      </w:pPr>
      <w:r>
        <w:rPr>
          <w:rFonts w:ascii="GR Times New Roman" w:hAnsi="GR Times New Roman" w:cs="GR Times New Roman"/>
          <w:sz w:val="24"/>
          <w:szCs w:val="24"/>
        </w:rPr>
        <w:t>εὐθὺς δ</w:t>
      </w:r>
      <w:r>
        <w:rPr>
          <w:rFonts w:ascii="GR Times New Roman" w:hAnsi="GR Times New Roman" w:cs="GR Times New Roman"/>
          <w:noProof/>
          <w:sz w:val="24"/>
          <w:szCs w:val="24"/>
          <w:lang w:val="es-ES"/>
        </w:rPr>
        <w:t>’</w:t>
      </w:r>
      <w:r w:rsidRPr="000F00C1">
        <w:rPr>
          <w:rFonts w:ascii="GR Times New Roman" w:hAnsi="GR Times New Roman" w:cs="GR Times New Roman"/>
          <w:sz w:val="24"/>
          <w:szCs w:val="24"/>
        </w:rPr>
        <w:t xml:space="preserve"> ἐπορεύοντο διὰ χιόνος πολλῆς ἡγεμόνας ἔχοντες πολλούς· καὶ αὐθημερὸν ὑπερβαλόντες τὸ ἄκρον κατεστρατοπεδεύσαντο. ἐ</w:t>
      </w:r>
      <w:r>
        <w:rPr>
          <w:rFonts w:ascii="GR Times New Roman" w:hAnsi="GR Times New Roman" w:cs="GR Times New Roman"/>
          <w:sz w:val="24"/>
          <w:szCs w:val="24"/>
        </w:rPr>
        <w:t>ντεῦθεν δ</w:t>
      </w:r>
      <w:r>
        <w:rPr>
          <w:rFonts w:ascii="GR Times New Roman" w:hAnsi="GR Times New Roman" w:cs="GR Times New Roman"/>
          <w:noProof/>
          <w:sz w:val="24"/>
          <w:szCs w:val="24"/>
          <w:lang w:val="es-ES"/>
        </w:rPr>
        <w:t>’</w:t>
      </w:r>
      <w:r w:rsidRPr="000F00C1">
        <w:rPr>
          <w:rFonts w:ascii="GR Times New Roman" w:hAnsi="GR Times New Roman" w:cs="GR Times New Roman"/>
          <w:sz w:val="24"/>
          <w:szCs w:val="24"/>
        </w:rPr>
        <w:t xml:space="preserve"> ἐπορεύθησαν ἐπὶ τὸν ποταμόν͵ καὶ διέβαινον αὐτὸν βρεχόμενοι πρὸς τὸν ὀμφαλόν. </w:t>
      </w:r>
    </w:p>
    <w:p w:rsidR="00F40942" w:rsidRPr="000F00C1" w:rsidRDefault="00F40942" w:rsidP="00F40942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600" w:lineRule="auto"/>
        <w:jc w:val="both"/>
        <w:rPr>
          <w:rFonts w:ascii="GR Times New Roman" w:hAnsi="GR Times New Roman" w:cs="GR Times New Roman"/>
          <w:sz w:val="24"/>
          <w:szCs w:val="24"/>
        </w:rPr>
      </w:pPr>
    </w:p>
    <w:p w:rsidR="005B1E9C" w:rsidRDefault="005B1E9C" w:rsidP="000F00C1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jc w:val="both"/>
        <w:rPr>
          <w:rFonts w:ascii="GR Times New Roman" w:hAnsi="GR Times New Roman" w:cs="GR Times New Roman"/>
          <w:b/>
          <w:bCs/>
          <w:i/>
          <w:iCs/>
          <w:sz w:val="24"/>
          <w:szCs w:val="24"/>
        </w:rPr>
      </w:pPr>
      <w:r w:rsidRPr="00093EB4">
        <w:rPr>
          <w:rFonts w:ascii="GR Times New Roman" w:hAnsi="GR Times New Roman" w:cs="GR Times New Roman"/>
          <w:b/>
          <w:bCs/>
          <w:iCs/>
          <w:sz w:val="24"/>
          <w:szCs w:val="24"/>
        </w:rPr>
        <w:t>15.</w:t>
      </w:r>
      <w:r w:rsidRPr="000F00C1">
        <w:rPr>
          <w:rFonts w:ascii="GR Times New Roman" w:hAnsi="GR Times New Roman" w:cs="GR Times New Roman"/>
          <w:b/>
          <w:bCs/>
          <w:sz w:val="24"/>
          <w:szCs w:val="24"/>
        </w:rPr>
        <w:t xml:space="preserve"> </w:t>
      </w:r>
      <w:r w:rsidRPr="000F00C1">
        <w:rPr>
          <w:rFonts w:ascii="GR Times New Roman" w:hAnsi="GR Times New Roman" w:cs="GR Times New Roman"/>
          <w:b/>
          <w:bCs/>
          <w:i/>
          <w:iCs/>
          <w:sz w:val="24"/>
          <w:szCs w:val="24"/>
        </w:rPr>
        <w:t>Los griegos se apoderan de un lugar de la fortaleza y ven algo terrible.</w:t>
      </w:r>
    </w:p>
    <w:p w:rsidR="005B1E9C" w:rsidRDefault="005B1E9C" w:rsidP="00F40942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600" w:lineRule="auto"/>
        <w:jc w:val="both"/>
        <w:rPr>
          <w:rFonts w:ascii="GR Times New Roman" w:hAnsi="GR Times New Roman" w:cs="GR Times New Roman"/>
          <w:sz w:val="24"/>
          <w:szCs w:val="24"/>
        </w:rPr>
      </w:pPr>
      <w:r w:rsidRPr="000F00C1">
        <w:rPr>
          <w:rFonts w:ascii="GR Times New Roman" w:hAnsi="GR Times New Roman" w:cs="GR Times New Roman"/>
          <w:sz w:val="24"/>
          <w:szCs w:val="24"/>
        </w:rPr>
        <w:t>καὶ οὕτως ἐρίζοντες αἱροῦσι τὸ χωρίον. ὡς γὰρ ἅπαξ εἰσέδραμον</w:t>
      </w:r>
      <w:r w:rsidRPr="000F00C1">
        <w:rPr>
          <w:rFonts w:ascii="GR Times New Roman" w:hAnsi="GR Times New Roman" w:cs="GR Times New Roman"/>
          <w:sz w:val="24"/>
          <w:szCs w:val="24"/>
          <w:vertAlign w:val="superscript"/>
        </w:rPr>
        <w:footnoteReference w:id="46"/>
      </w:r>
      <w:r w:rsidRPr="000F00C1">
        <w:rPr>
          <w:rFonts w:ascii="GR Times New Roman" w:hAnsi="GR Times New Roman" w:cs="GR Times New Roman"/>
          <w:sz w:val="24"/>
          <w:szCs w:val="24"/>
        </w:rPr>
        <w:t xml:space="preserve">. ἐνταῦθα δὴ δεινὸν ἦν θέαμα. αἱ γὰρ γυναῖκες ῥίπτουσαι τὰ παιδία εἶτα ἑαυτὰς ἐπικατερρίπτουν͵ καὶ οἱ ἄνδρες ὡσαύτως. </w:t>
      </w:r>
    </w:p>
    <w:p w:rsidR="00F40942" w:rsidRPr="000F00C1" w:rsidRDefault="00F40942" w:rsidP="00F40942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600" w:lineRule="auto"/>
        <w:jc w:val="both"/>
        <w:rPr>
          <w:rFonts w:ascii="GR Times New Roman" w:hAnsi="GR Times New Roman" w:cs="GR Times New Roman"/>
          <w:sz w:val="24"/>
          <w:szCs w:val="24"/>
        </w:rPr>
      </w:pPr>
    </w:p>
    <w:p w:rsidR="005B1E9C" w:rsidRPr="000F00C1" w:rsidRDefault="005B1E9C" w:rsidP="000F00C1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GR Times New Roman" w:hAnsi="GR Times New Roman" w:cs="GR Times New Roman"/>
          <w:sz w:val="24"/>
          <w:szCs w:val="24"/>
        </w:rPr>
      </w:pPr>
      <w:r w:rsidRPr="00093EB4">
        <w:rPr>
          <w:rFonts w:ascii="GR Times New Roman" w:hAnsi="GR Times New Roman" w:cs="GR Times New Roman"/>
          <w:b/>
          <w:bCs/>
          <w:iCs/>
          <w:sz w:val="24"/>
          <w:szCs w:val="24"/>
        </w:rPr>
        <w:t>16</w:t>
      </w:r>
      <w:r w:rsidRPr="00093EB4">
        <w:rPr>
          <w:rFonts w:ascii="GR Times New Roman" w:hAnsi="GR Times New Roman" w:cs="GR Times New Roman"/>
          <w:b/>
          <w:bCs/>
          <w:sz w:val="24"/>
          <w:szCs w:val="24"/>
        </w:rPr>
        <w:t>.</w:t>
      </w:r>
      <w:r w:rsidRPr="000F00C1">
        <w:rPr>
          <w:rFonts w:ascii="GR Times New Roman" w:hAnsi="GR Times New Roman" w:cs="GR Times New Roman"/>
          <w:b/>
          <w:bCs/>
          <w:sz w:val="24"/>
          <w:szCs w:val="24"/>
        </w:rPr>
        <w:t xml:space="preserve"> </w:t>
      </w:r>
      <w:r w:rsidRPr="000F00C1">
        <w:rPr>
          <w:rFonts w:ascii="GR Times New Roman" w:hAnsi="GR Times New Roman" w:cs="GR Times New Roman"/>
          <w:b/>
          <w:bCs/>
          <w:i/>
          <w:iCs/>
          <w:sz w:val="24"/>
          <w:szCs w:val="24"/>
        </w:rPr>
        <w:t xml:space="preserve">La abundante nieve caída por la noche causa inconvenientes al ejército. </w:t>
      </w:r>
    </w:p>
    <w:p w:rsidR="005B1E9C" w:rsidRDefault="00F40942" w:rsidP="00F40942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600" w:lineRule="auto"/>
        <w:jc w:val="both"/>
        <w:rPr>
          <w:rFonts w:ascii="GR Times New Roman" w:hAnsi="GR Times New Roman" w:cs="GR Times New Roman"/>
          <w:sz w:val="24"/>
          <w:szCs w:val="24"/>
        </w:rPr>
      </w:pPr>
      <w:r>
        <w:rPr>
          <w:rFonts w:ascii="GR Times New Roman" w:hAnsi="GR Times New Roman" w:cs="GR Times New Roman"/>
          <w:sz w:val="24"/>
          <w:szCs w:val="24"/>
        </w:rPr>
        <w:t xml:space="preserve">νυκτερευόντων </w:t>
      </w:r>
      <w:r w:rsidRPr="00F40942">
        <w:rPr>
          <w:rFonts w:ascii="GR Times New Roman" w:hAnsi="GR Times New Roman" w:cs="GR Times New Roman"/>
          <w:noProof/>
          <w:sz w:val="24"/>
          <w:szCs w:val="24"/>
          <w:lang w:val="el-GR"/>
        </w:rPr>
        <w:t>δ’</w:t>
      </w:r>
      <w:r>
        <w:rPr>
          <w:rFonts w:ascii="GR Times New Roman" w:hAnsi="GR Times New Roman" w:cs="GR Times New Roman"/>
          <w:noProof/>
          <w:sz w:val="24"/>
          <w:szCs w:val="24"/>
          <w:lang w:val="el-GR"/>
        </w:rPr>
        <w:t xml:space="preserve"> </w:t>
      </w:r>
      <w:r w:rsidR="005B1E9C" w:rsidRPr="00F40942">
        <w:rPr>
          <w:rFonts w:ascii="GR Times New Roman" w:hAnsi="GR Times New Roman" w:cs="GR Times New Roman"/>
          <w:noProof/>
          <w:sz w:val="24"/>
          <w:szCs w:val="24"/>
          <w:lang w:val="el-GR"/>
        </w:rPr>
        <w:t>αὐ</w:t>
      </w:r>
      <w:r w:rsidR="005B1E9C" w:rsidRPr="000F00C1">
        <w:rPr>
          <w:rFonts w:ascii="GR Times New Roman" w:hAnsi="GR Times New Roman" w:cs="GR Times New Roman"/>
          <w:sz w:val="24"/>
          <w:szCs w:val="24"/>
        </w:rPr>
        <w:t>τῶν ἐνταῦθα ἐπιπίπτει χιὼν ἄπλετος͵ ὥστε ἀπέκρυψε καὶ τὰ ὅπλα καὶ τοὺς ἀνθρώπους κατακειμένους· καὶ τὰ ὑποζύγια συνεπόδισεν</w:t>
      </w:r>
      <w:r w:rsidR="005B1E9C" w:rsidRPr="000F00C1">
        <w:rPr>
          <w:rFonts w:ascii="GR Times New Roman" w:hAnsi="GR Times New Roman" w:cs="GR Times New Roman"/>
          <w:sz w:val="24"/>
          <w:szCs w:val="24"/>
          <w:vertAlign w:val="superscript"/>
        </w:rPr>
        <w:footnoteReference w:id="47"/>
      </w:r>
      <w:r w:rsidR="005B1E9C" w:rsidRPr="000F00C1">
        <w:rPr>
          <w:rFonts w:ascii="GR Times New Roman" w:hAnsi="GR Times New Roman" w:cs="GR Times New Roman"/>
          <w:position w:val="21"/>
          <w:sz w:val="24"/>
          <w:szCs w:val="24"/>
        </w:rPr>
        <w:t xml:space="preserve"> </w:t>
      </w:r>
      <w:r w:rsidR="005B1E9C" w:rsidRPr="000F00C1">
        <w:rPr>
          <w:rFonts w:ascii="GR Times New Roman" w:hAnsi="GR Times New Roman" w:cs="GR Times New Roman"/>
          <w:sz w:val="24"/>
          <w:szCs w:val="24"/>
        </w:rPr>
        <w:t>ἡ χιών· καὶ πολὺς ὄκνος ἦν ἀνίστασθαι</w:t>
      </w:r>
      <w:r w:rsidR="005B1E9C" w:rsidRPr="000F00C1">
        <w:rPr>
          <w:rFonts w:ascii="GR Times New Roman" w:hAnsi="GR Times New Roman" w:cs="GR Times New Roman"/>
          <w:sz w:val="24"/>
          <w:szCs w:val="24"/>
          <w:vertAlign w:val="superscript"/>
        </w:rPr>
        <w:footnoteReference w:id="48"/>
      </w:r>
      <w:r w:rsidR="005B1E9C">
        <w:rPr>
          <w:rFonts w:ascii="GR Times New Roman" w:hAnsi="GR Times New Roman" w:cs="GR Times New Roman"/>
          <w:sz w:val="24"/>
          <w:szCs w:val="24"/>
        </w:rPr>
        <w:t>.</w:t>
      </w:r>
    </w:p>
    <w:p w:rsidR="00F40942" w:rsidRPr="000F00C1" w:rsidRDefault="00F40942" w:rsidP="00F40942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600" w:lineRule="auto"/>
        <w:jc w:val="both"/>
        <w:rPr>
          <w:rFonts w:ascii="GR Times New Roman" w:hAnsi="GR Times New Roman" w:cs="GR Times New Roman"/>
          <w:sz w:val="24"/>
          <w:szCs w:val="24"/>
        </w:rPr>
      </w:pPr>
    </w:p>
    <w:p w:rsidR="005B1E9C" w:rsidRPr="000F00C1" w:rsidRDefault="005B1E9C" w:rsidP="000F00C1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GR Times New Roman" w:hAnsi="GR Times New Roman" w:cs="GR Times New Roman"/>
          <w:sz w:val="24"/>
          <w:szCs w:val="24"/>
        </w:rPr>
      </w:pPr>
      <w:r>
        <w:rPr>
          <w:rFonts w:ascii="GR Times New Roman" w:hAnsi="GR Times New Roman" w:cs="GR Times New Roman"/>
          <w:b/>
          <w:bCs/>
          <w:sz w:val="24"/>
          <w:szCs w:val="24"/>
        </w:rPr>
        <w:t>17</w:t>
      </w:r>
      <w:r w:rsidRPr="000F00C1">
        <w:rPr>
          <w:rFonts w:ascii="GR Times New Roman" w:hAnsi="GR Times New Roman" w:cs="GR Times New Roman"/>
          <w:b/>
          <w:bCs/>
          <w:sz w:val="24"/>
          <w:szCs w:val="24"/>
        </w:rPr>
        <w:t xml:space="preserve">. </w:t>
      </w:r>
      <w:r w:rsidRPr="000F00C1">
        <w:rPr>
          <w:rFonts w:ascii="GR Times New Roman" w:hAnsi="GR Times New Roman" w:cs="GR Times New Roman"/>
          <w:b/>
          <w:bCs/>
          <w:i/>
          <w:iCs/>
          <w:sz w:val="24"/>
          <w:szCs w:val="24"/>
        </w:rPr>
        <w:t xml:space="preserve">Al otro lado del río los Macrones, en formación, se animan mutuamente. </w:t>
      </w:r>
    </w:p>
    <w:p w:rsidR="005B1E9C" w:rsidRDefault="005B1E9C" w:rsidP="00F40942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600" w:lineRule="auto"/>
        <w:jc w:val="both"/>
        <w:rPr>
          <w:rFonts w:ascii="GR Times New Roman" w:hAnsi="GR Times New Roman" w:cs="GR Times New Roman"/>
          <w:sz w:val="24"/>
          <w:szCs w:val="24"/>
        </w:rPr>
      </w:pPr>
      <w:r w:rsidRPr="000F00C1">
        <w:rPr>
          <w:rFonts w:ascii="GR Times New Roman" w:hAnsi="GR Times New Roman" w:cs="GR Times New Roman"/>
          <w:sz w:val="24"/>
          <w:szCs w:val="24"/>
        </w:rPr>
        <w:t>οἱ δὲ Μάκρωνες</w:t>
      </w:r>
      <w:r w:rsidRPr="000F00C1">
        <w:rPr>
          <w:rFonts w:ascii="GR Times New Roman" w:hAnsi="GR Times New Roman" w:cs="GR Times New Roman"/>
          <w:sz w:val="24"/>
          <w:szCs w:val="24"/>
          <w:vertAlign w:val="superscript"/>
        </w:rPr>
        <w:footnoteReference w:id="49"/>
      </w:r>
      <w:r w:rsidRPr="000F00C1">
        <w:rPr>
          <w:rFonts w:ascii="GR Times New Roman" w:hAnsi="GR Times New Roman" w:cs="GR Times New Roman"/>
          <w:position w:val="8"/>
          <w:sz w:val="24"/>
          <w:szCs w:val="24"/>
        </w:rPr>
        <w:t xml:space="preserve"> </w:t>
      </w:r>
      <w:r w:rsidRPr="000F00C1">
        <w:rPr>
          <w:rFonts w:ascii="GR Times New Roman" w:hAnsi="GR Times New Roman" w:cs="GR Times New Roman"/>
          <w:sz w:val="24"/>
          <w:szCs w:val="24"/>
        </w:rPr>
        <w:t>ἔχοντες γέρρα καὶ λόγχας καὶ τριχίνους χιτῶνας καταντιπέραν τῆς  διαβάσεως παρατεταγμένοι</w:t>
      </w:r>
      <w:r w:rsidRPr="000F00C1">
        <w:rPr>
          <w:rFonts w:ascii="GR Times New Roman" w:hAnsi="GR Times New Roman" w:cs="GR Times New Roman"/>
          <w:sz w:val="24"/>
          <w:szCs w:val="24"/>
          <w:vertAlign w:val="superscript"/>
        </w:rPr>
        <w:footnoteReference w:id="50"/>
      </w:r>
      <w:r w:rsidRPr="000F00C1">
        <w:rPr>
          <w:rFonts w:ascii="GR Times New Roman" w:hAnsi="GR Times New Roman" w:cs="GR Times New Roman"/>
          <w:position w:val="8"/>
          <w:sz w:val="24"/>
          <w:szCs w:val="24"/>
        </w:rPr>
        <w:t xml:space="preserve"> </w:t>
      </w:r>
      <w:r w:rsidRPr="000F00C1">
        <w:rPr>
          <w:rFonts w:ascii="GR Times New Roman" w:hAnsi="GR Times New Roman" w:cs="GR Times New Roman"/>
          <w:sz w:val="24"/>
          <w:szCs w:val="24"/>
        </w:rPr>
        <w:t>ἦσαν καὶ ἀλλήλοις διεκελεύοντο καὶ λίθους εἰς τὸν ποταμὸν ἔρριπτον· ἐξικνοῦντο</w:t>
      </w:r>
      <w:r w:rsidRPr="000F00C1">
        <w:rPr>
          <w:rFonts w:ascii="GR Times New Roman" w:hAnsi="GR Times New Roman" w:cs="GR Times New Roman"/>
          <w:position w:val="8"/>
          <w:sz w:val="24"/>
          <w:szCs w:val="24"/>
        </w:rPr>
        <w:t xml:space="preserve"> </w:t>
      </w:r>
      <w:r w:rsidRPr="000F00C1">
        <w:rPr>
          <w:rFonts w:ascii="GR Times New Roman" w:hAnsi="GR Times New Roman" w:cs="GR Times New Roman"/>
          <w:sz w:val="24"/>
          <w:szCs w:val="24"/>
        </w:rPr>
        <w:t>γὰρ οὒ</w:t>
      </w:r>
      <w:r w:rsidR="00F40942">
        <w:rPr>
          <w:rFonts w:ascii="GR Times New Roman" w:hAnsi="GR Times New Roman" w:cs="GR Times New Roman"/>
          <w:sz w:val="24"/>
          <w:szCs w:val="24"/>
        </w:rPr>
        <w:t xml:space="preserve"> οὐδ</w:t>
      </w:r>
      <w:r w:rsidR="00F40942">
        <w:rPr>
          <w:rFonts w:ascii="GR Times New Roman" w:hAnsi="GR Times New Roman" w:cs="GR Times New Roman"/>
          <w:noProof/>
          <w:sz w:val="24"/>
          <w:szCs w:val="24"/>
          <w:lang w:val="es-ES"/>
        </w:rPr>
        <w:t>’</w:t>
      </w:r>
      <w:r w:rsidR="00F40942">
        <w:rPr>
          <w:rFonts w:ascii="GR Times New Roman" w:hAnsi="GR Times New Roman" w:cs="GR Times New Roman"/>
          <w:noProof/>
          <w:sz w:val="24"/>
          <w:szCs w:val="24"/>
          <w:lang w:val="el-GR"/>
        </w:rPr>
        <w:t xml:space="preserve"> </w:t>
      </w:r>
      <w:r w:rsidRPr="000F00C1">
        <w:rPr>
          <w:rFonts w:ascii="GR Times New Roman" w:hAnsi="GR Times New Roman" w:cs="GR Times New Roman"/>
          <w:sz w:val="24"/>
          <w:szCs w:val="24"/>
        </w:rPr>
        <w:t xml:space="preserve"> ἔβλαπτον οὐδέν. </w:t>
      </w:r>
    </w:p>
    <w:p w:rsidR="00690B1B" w:rsidRDefault="00690B1B" w:rsidP="00F40942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GR Times New Roman" w:hAnsi="GR Times New Roman" w:cs="GR Times New Roman"/>
          <w:sz w:val="24"/>
          <w:szCs w:val="24"/>
        </w:rPr>
      </w:pPr>
    </w:p>
    <w:p w:rsidR="00F40942" w:rsidRDefault="005B1E9C" w:rsidP="00F40942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GR Times New Roman" w:hAnsi="GR Times New Roman" w:cs="GR Times New Roman"/>
          <w:b/>
          <w:bCs/>
          <w:i/>
          <w:iCs/>
          <w:sz w:val="24"/>
          <w:szCs w:val="24"/>
        </w:rPr>
      </w:pPr>
      <w:bookmarkStart w:id="0" w:name="_GoBack"/>
      <w:bookmarkEnd w:id="0"/>
      <w:r>
        <w:rPr>
          <w:rFonts w:ascii="GR Times New Roman" w:hAnsi="GR Times New Roman" w:cs="GR Times New Roman"/>
          <w:b/>
          <w:bCs/>
          <w:sz w:val="24"/>
          <w:szCs w:val="24"/>
        </w:rPr>
        <w:lastRenderedPageBreak/>
        <w:t>18</w:t>
      </w:r>
      <w:r w:rsidRPr="000F00C1">
        <w:rPr>
          <w:rFonts w:ascii="GR Times New Roman" w:hAnsi="GR Times New Roman" w:cs="GR Times New Roman"/>
          <w:b/>
          <w:bCs/>
          <w:sz w:val="24"/>
          <w:szCs w:val="24"/>
        </w:rPr>
        <w:t xml:space="preserve">. </w:t>
      </w:r>
      <w:r w:rsidRPr="000F00C1">
        <w:rPr>
          <w:rFonts w:ascii="GR Times New Roman" w:hAnsi="GR Times New Roman" w:cs="GR Times New Roman"/>
          <w:b/>
          <w:bCs/>
          <w:i/>
          <w:iCs/>
          <w:sz w:val="24"/>
          <w:szCs w:val="24"/>
        </w:rPr>
        <w:t>Los griegos sufren bajas al avanzar entre la nieve.</w:t>
      </w:r>
    </w:p>
    <w:p w:rsidR="005B1E9C" w:rsidRDefault="005B1E9C" w:rsidP="00F40942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600" w:lineRule="auto"/>
        <w:rPr>
          <w:rFonts w:ascii="GR Times New Roman" w:hAnsi="GR Times New Roman" w:cs="GR Times New Roman"/>
          <w:sz w:val="24"/>
          <w:szCs w:val="24"/>
        </w:rPr>
      </w:pPr>
      <w:r w:rsidRPr="000F00C1">
        <w:rPr>
          <w:rFonts w:ascii="GR Times New Roman" w:hAnsi="GR Times New Roman" w:cs="GR Times New Roman"/>
          <w:sz w:val="24"/>
          <w:szCs w:val="24"/>
        </w:rPr>
        <w:t>ἦν δὲ τῆς χιόνος τὸ βάθος ὀργυιά· ὥστε καὶ τῶν ὑποζυγίων καὶ τῶν ἀνδραπόδων πολλὰ  ἀπώλετο</w:t>
      </w:r>
      <w:r w:rsidRPr="000F00C1">
        <w:rPr>
          <w:rFonts w:ascii="GR Times New Roman" w:hAnsi="GR Times New Roman" w:cs="GR Times New Roman"/>
          <w:sz w:val="24"/>
          <w:szCs w:val="24"/>
          <w:vertAlign w:val="superscript"/>
        </w:rPr>
        <w:footnoteReference w:id="51"/>
      </w:r>
      <w:r w:rsidRPr="000F00C1">
        <w:rPr>
          <w:rFonts w:ascii="GR Times New Roman" w:hAnsi="GR Times New Roman" w:cs="GR Times New Roman"/>
          <w:position w:val="8"/>
          <w:sz w:val="24"/>
          <w:szCs w:val="24"/>
        </w:rPr>
        <w:t xml:space="preserve"> </w:t>
      </w:r>
      <w:r w:rsidRPr="000F00C1">
        <w:rPr>
          <w:rFonts w:ascii="GR Times New Roman" w:hAnsi="GR Times New Roman" w:cs="GR Times New Roman"/>
          <w:sz w:val="24"/>
          <w:szCs w:val="24"/>
        </w:rPr>
        <w:t>καὶ τῶν στρατιωτῶν ὡς τριάκοντα. διεγένοντο</w:t>
      </w:r>
      <w:r w:rsidRPr="000F00C1">
        <w:rPr>
          <w:rFonts w:ascii="GR Times New Roman" w:hAnsi="GR Times New Roman" w:cs="GR Times New Roman"/>
          <w:position w:val="8"/>
          <w:sz w:val="24"/>
          <w:szCs w:val="24"/>
        </w:rPr>
        <w:t xml:space="preserve"> </w:t>
      </w:r>
      <w:r w:rsidRPr="000F00C1">
        <w:rPr>
          <w:rFonts w:ascii="GR Times New Roman" w:hAnsi="GR Times New Roman" w:cs="GR Times New Roman"/>
          <w:sz w:val="24"/>
          <w:szCs w:val="24"/>
        </w:rPr>
        <w:t>δὲ τὴν νύκτα πῦρ καίοντες·</w:t>
      </w:r>
    </w:p>
    <w:p w:rsidR="00F40942" w:rsidRDefault="00F40942" w:rsidP="000F00C1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360" w:lineRule="auto"/>
        <w:rPr>
          <w:rFonts w:ascii="GR Times New Roman" w:hAnsi="GR Times New Roman" w:cs="GR Times New Roman"/>
          <w:sz w:val="24"/>
          <w:szCs w:val="24"/>
        </w:rPr>
      </w:pPr>
    </w:p>
    <w:p w:rsidR="005B1E9C" w:rsidRPr="000F00C1" w:rsidRDefault="005B1E9C" w:rsidP="000F00C1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GR Times New Roman" w:hAnsi="GR Times New Roman" w:cs="GR Times New Roman"/>
          <w:sz w:val="24"/>
          <w:szCs w:val="24"/>
        </w:rPr>
      </w:pPr>
      <w:r>
        <w:rPr>
          <w:rFonts w:ascii="GR Times New Roman" w:hAnsi="GR Times New Roman" w:cs="GR Times New Roman"/>
          <w:b/>
          <w:bCs/>
          <w:sz w:val="24"/>
          <w:szCs w:val="24"/>
        </w:rPr>
        <w:t>19</w:t>
      </w:r>
      <w:r w:rsidRPr="000F00C1">
        <w:rPr>
          <w:rFonts w:ascii="GR Times New Roman" w:hAnsi="GR Times New Roman" w:cs="GR Times New Roman"/>
          <w:b/>
          <w:bCs/>
          <w:sz w:val="24"/>
          <w:szCs w:val="24"/>
        </w:rPr>
        <w:t xml:space="preserve">. </w:t>
      </w:r>
      <w:r w:rsidRPr="000F00C1">
        <w:rPr>
          <w:rFonts w:ascii="GR Times New Roman" w:hAnsi="GR Times New Roman" w:cs="GR Times New Roman"/>
          <w:b/>
          <w:bCs/>
          <w:i/>
          <w:iCs/>
          <w:sz w:val="24"/>
          <w:szCs w:val="24"/>
        </w:rPr>
        <w:t xml:space="preserve">Los griegos se recuperan tras el paso de los montes de los Carducos. </w:t>
      </w:r>
    </w:p>
    <w:p w:rsidR="00F40942" w:rsidRDefault="005B1E9C" w:rsidP="00F40942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600" w:lineRule="auto"/>
        <w:rPr>
          <w:rFonts w:ascii="GR Times New Roman" w:hAnsi="GR Times New Roman" w:cs="GR Times New Roman"/>
          <w:noProof/>
          <w:sz w:val="24"/>
          <w:szCs w:val="24"/>
          <w:lang w:val="el-GR"/>
        </w:rPr>
      </w:pPr>
      <w:r w:rsidRPr="000F00C1">
        <w:rPr>
          <w:rFonts w:ascii="GR Times New Roman" w:hAnsi="GR Times New Roman" w:cs="GR Times New Roman"/>
          <w:sz w:val="24"/>
          <w:szCs w:val="24"/>
        </w:rPr>
        <w:t>καὶ οἱ Ἕλληνες ἐνταῦθα ἀνέπνευσαν</w:t>
      </w:r>
      <w:r w:rsidRPr="000F00C1">
        <w:rPr>
          <w:rFonts w:ascii="GR Times New Roman" w:hAnsi="GR Times New Roman" w:cs="GR Times New Roman"/>
          <w:position w:val="8"/>
          <w:sz w:val="24"/>
          <w:szCs w:val="24"/>
        </w:rPr>
        <w:t xml:space="preserve"> </w:t>
      </w:r>
      <w:r w:rsidRPr="000F00C1">
        <w:rPr>
          <w:rFonts w:ascii="GR Times New Roman" w:hAnsi="GR Times New Roman" w:cs="GR Times New Roman"/>
          <w:sz w:val="24"/>
          <w:szCs w:val="24"/>
        </w:rPr>
        <w:t>ἄσμενοι ἰδόντες πεδίον· ἀπεῖχε</w:t>
      </w:r>
      <w:r w:rsidRPr="000F00C1">
        <w:rPr>
          <w:rFonts w:ascii="GR Times New Roman" w:hAnsi="GR Times New Roman" w:cs="GR Times New Roman"/>
          <w:position w:val="8"/>
          <w:sz w:val="24"/>
          <w:szCs w:val="24"/>
        </w:rPr>
        <w:t xml:space="preserve"> </w:t>
      </w:r>
      <w:r w:rsidRPr="000F00C1">
        <w:rPr>
          <w:rFonts w:ascii="GR Times New Roman" w:hAnsi="GR Times New Roman" w:cs="GR Times New Roman"/>
          <w:sz w:val="24"/>
          <w:szCs w:val="24"/>
        </w:rPr>
        <w:t>δὲ τῶν ὀρέων ὁ ποταμὸς ἓξ ἢ ἑπτὰ στάδια τῶν Καρδούχων</w:t>
      </w:r>
      <w:r w:rsidRPr="000F00C1">
        <w:rPr>
          <w:rFonts w:ascii="GR Times New Roman" w:hAnsi="GR Times New Roman" w:cs="GR Times New Roman"/>
          <w:sz w:val="24"/>
          <w:szCs w:val="24"/>
          <w:vertAlign w:val="superscript"/>
        </w:rPr>
        <w:footnoteReference w:id="52"/>
      </w:r>
      <w:r w:rsidRPr="000F00C1">
        <w:rPr>
          <w:rFonts w:ascii="GR Times New Roman" w:hAnsi="GR Times New Roman" w:cs="GR Times New Roman"/>
          <w:sz w:val="24"/>
          <w:szCs w:val="24"/>
        </w:rPr>
        <w:t>. τότε μὲν οὖν ηὐλίσθησαν</w:t>
      </w:r>
      <w:r w:rsidRPr="000F00C1">
        <w:rPr>
          <w:rFonts w:ascii="GR Times New Roman" w:hAnsi="GR Times New Roman" w:cs="GR Times New Roman"/>
          <w:sz w:val="24"/>
          <w:szCs w:val="24"/>
          <w:vertAlign w:val="superscript"/>
        </w:rPr>
        <w:footnoteReference w:id="53"/>
      </w:r>
      <w:r w:rsidRPr="000F00C1">
        <w:rPr>
          <w:rFonts w:ascii="GR Times New Roman" w:hAnsi="GR Times New Roman" w:cs="GR Times New Roman"/>
          <w:position w:val="8"/>
          <w:sz w:val="24"/>
          <w:szCs w:val="24"/>
        </w:rPr>
        <w:t xml:space="preserve"> </w:t>
      </w:r>
      <w:r w:rsidRPr="000F00C1">
        <w:rPr>
          <w:rFonts w:ascii="GR Times New Roman" w:hAnsi="GR Times New Roman" w:cs="GR Times New Roman"/>
          <w:sz w:val="24"/>
          <w:szCs w:val="24"/>
        </w:rPr>
        <w:t xml:space="preserve">μάλα ἡδέως. </w:t>
      </w:r>
    </w:p>
    <w:p w:rsidR="005B1E9C" w:rsidRPr="00F40942" w:rsidRDefault="005B1E9C" w:rsidP="00F40942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600" w:lineRule="auto"/>
        <w:rPr>
          <w:rFonts w:ascii="GR Times New Roman" w:hAnsi="GR Times New Roman" w:cs="GR Times New Roman"/>
          <w:noProof/>
          <w:sz w:val="24"/>
          <w:szCs w:val="24"/>
          <w:lang w:val="el-GR"/>
        </w:rPr>
      </w:pPr>
    </w:p>
    <w:p w:rsidR="005B1E9C" w:rsidRPr="000F00C1" w:rsidRDefault="005B1E9C" w:rsidP="000F00C1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GR Times New Roman" w:hAnsi="GR Times New Roman" w:cs="GR Times New Roman"/>
          <w:sz w:val="24"/>
          <w:szCs w:val="24"/>
        </w:rPr>
      </w:pPr>
      <w:r>
        <w:rPr>
          <w:rFonts w:ascii="GR Times New Roman" w:hAnsi="GR Times New Roman" w:cs="GR Times New Roman"/>
          <w:b/>
          <w:bCs/>
          <w:sz w:val="24"/>
          <w:szCs w:val="24"/>
        </w:rPr>
        <w:t>20</w:t>
      </w:r>
      <w:r w:rsidRPr="000F00C1">
        <w:rPr>
          <w:rFonts w:ascii="GR Times New Roman" w:hAnsi="GR Times New Roman" w:cs="GR Times New Roman"/>
          <w:b/>
          <w:bCs/>
          <w:sz w:val="24"/>
          <w:szCs w:val="24"/>
        </w:rPr>
        <w:t xml:space="preserve">. </w:t>
      </w:r>
      <w:r w:rsidRPr="000F00C1">
        <w:rPr>
          <w:rFonts w:ascii="GR Times New Roman" w:hAnsi="GR Times New Roman" w:cs="GR Times New Roman"/>
          <w:b/>
          <w:bCs/>
          <w:i/>
          <w:iCs/>
          <w:sz w:val="24"/>
          <w:szCs w:val="24"/>
        </w:rPr>
        <w:t xml:space="preserve">Los griegos amontonan objetos sobre el túmulo que han levantado. </w:t>
      </w:r>
    </w:p>
    <w:p w:rsidR="00F40942" w:rsidRDefault="005B1E9C" w:rsidP="00F40942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600" w:lineRule="auto"/>
        <w:jc w:val="both"/>
        <w:rPr>
          <w:rFonts w:ascii="GR Times New Roman" w:hAnsi="GR Times New Roman" w:cs="GR Times New Roman"/>
          <w:noProof/>
          <w:sz w:val="24"/>
          <w:szCs w:val="24"/>
          <w:lang w:val="el-GR"/>
        </w:rPr>
      </w:pPr>
      <w:r w:rsidRPr="000F00C1">
        <w:rPr>
          <w:rFonts w:ascii="GR Times New Roman" w:hAnsi="GR Times New Roman" w:cs="GR Times New Roman"/>
          <w:sz w:val="24"/>
          <w:szCs w:val="24"/>
        </w:rPr>
        <w:t>ἐνταῦθα ἀνετίθεσαν</w:t>
      </w:r>
      <w:r w:rsidRPr="000F00C1">
        <w:rPr>
          <w:rFonts w:ascii="GR Times New Roman" w:hAnsi="GR Times New Roman" w:cs="GR Times New Roman"/>
          <w:sz w:val="24"/>
          <w:szCs w:val="24"/>
          <w:vertAlign w:val="superscript"/>
        </w:rPr>
        <w:footnoteReference w:id="54"/>
      </w:r>
      <w:r w:rsidRPr="000F00C1">
        <w:rPr>
          <w:rFonts w:ascii="GR Times New Roman" w:hAnsi="GR Times New Roman" w:cs="GR Times New Roman"/>
          <w:position w:val="8"/>
          <w:sz w:val="24"/>
          <w:szCs w:val="24"/>
        </w:rPr>
        <w:t xml:space="preserve"> </w:t>
      </w:r>
      <w:r w:rsidRPr="000F00C1">
        <w:rPr>
          <w:rFonts w:ascii="GR Times New Roman" w:hAnsi="GR Times New Roman" w:cs="GR Times New Roman"/>
          <w:sz w:val="24"/>
          <w:szCs w:val="24"/>
        </w:rPr>
        <w:t xml:space="preserve">δερμάτων πλῆθος ὠμοβοείων καὶ βακτηρίας καὶ τὰ αἰχμάλωτα γέρρα καὶ ὁ ἡγεμὼν αὐτός τε κατέτεμνε τὰ γέρρα καὶ τοῖς ἄλλοις διεκελεύετο. μετὰ ταῦτα τὸν ἡγεμόνα οἱ Ἕλληνες ἀποπέμπουσι. </w:t>
      </w:r>
    </w:p>
    <w:p w:rsidR="005B1E9C" w:rsidRPr="00F40942" w:rsidRDefault="005B1E9C" w:rsidP="00F40942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600" w:lineRule="auto"/>
        <w:jc w:val="both"/>
        <w:rPr>
          <w:rFonts w:ascii="GR Times New Roman" w:hAnsi="GR Times New Roman" w:cs="GR Times New Roman"/>
          <w:noProof/>
          <w:sz w:val="24"/>
          <w:szCs w:val="24"/>
          <w:lang w:val="el-GR"/>
        </w:rPr>
      </w:pPr>
    </w:p>
    <w:p w:rsidR="005B1E9C" w:rsidRDefault="005B1E9C" w:rsidP="00F40942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600" w:lineRule="auto"/>
        <w:rPr>
          <w:rFonts w:ascii="GR Times New Roman" w:hAnsi="GR Times New Roman" w:cs="GR Times New Roman"/>
          <w:noProof/>
          <w:sz w:val="24"/>
          <w:szCs w:val="24"/>
          <w:lang w:val="el-GR"/>
        </w:rPr>
      </w:pPr>
      <w:r>
        <w:rPr>
          <w:rFonts w:ascii="GR Times New Roman" w:hAnsi="GR Times New Roman" w:cs="GR Times New Roman"/>
          <w:b/>
          <w:bCs/>
          <w:sz w:val="24"/>
          <w:szCs w:val="24"/>
        </w:rPr>
        <w:t>21</w:t>
      </w:r>
      <w:r w:rsidRPr="000F00C1">
        <w:rPr>
          <w:rFonts w:ascii="GR Times New Roman" w:hAnsi="GR Times New Roman" w:cs="GR Times New Roman"/>
          <w:b/>
          <w:bCs/>
          <w:sz w:val="24"/>
          <w:szCs w:val="24"/>
        </w:rPr>
        <w:t xml:space="preserve">. </w:t>
      </w:r>
      <w:r w:rsidRPr="000F00C1">
        <w:rPr>
          <w:rFonts w:ascii="GR Times New Roman" w:hAnsi="GR Times New Roman" w:cs="GR Times New Roman"/>
          <w:b/>
          <w:bCs/>
          <w:i/>
          <w:iCs/>
          <w:sz w:val="24"/>
          <w:szCs w:val="24"/>
        </w:rPr>
        <w:t>Los griegos ocupan las montañ</w:t>
      </w:r>
      <w:r w:rsidRPr="000F00C1">
        <w:rPr>
          <w:rFonts w:ascii="GR Times New Roman" w:hAnsi="GR Times New Roman" w:cs="GR Times New Roman"/>
          <w:b/>
          <w:bCs/>
          <w:i/>
          <w:iCs/>
          <w:sz w:val="24"/>
          <w:szCs w:val="24"/>
          <w:lang w:val="pt-PT"/>
        </w:rPr>
        <w:t>as.</w:t>
      </w:r>
      <w:r w:rsidRPr="000F00C1">
        <w:rPr>
          <w:rFonts w:ascii="GR Times New Roman" w:hAnsi="GR Times New Roman" w:cs="GR Times New Roman"/>
          <w:b/>
          <w:bCs/>
          <w:i/>
          <w:iCs/>
          <w:sz w:val="24"/>
          <w:szCs w:val="24"/>
        </w:rPr>
        <w:br/>
      </w:r>
      <w:r w:rsidRPr="000F00C1">
        <w:rPr>
          <w:rFonts w:ascii="GR Times New Roman" w:hAnsi="GR Times New Roman" w:cs="GR Times New Roman"/>
          <w:sz w:val="24"/>
          <w:szCs w:val="24"/>
        </w:rPr>
        <w:t>Ἐπειδὴ δὲ ἐδείπνησαν καὶ νὺξ ἐγένετο͵ οἱ μὲν ᾤχοντο</w:t>
      </w:r>
      <w:r w:rsidRPr="000F00C1">
        <w:rPr>
          <w:rFonts w:ascii="GR Times New Roman" w:hAnsi="GR Times New Roman" w:cs="GR Times New Roman"/>
          <w:sz w:val="24"/>
          <w:szCs w:val="24"/>
          <w:vertAlign w:val="superscript"/>
        </w:rPr>
        <w:footnoteReference w:id="55"/>
      </w:r>
      <w:r w:rsidRPr="000F00C1">
        <w:rPr>
          <w:rFonts w:ascii="GR Times New Roman" w:hAnsi="GR Times New Roman" w:cs="GR Times New Roman"/>
          <w:position w:val="8"/>
          <w:sz w:val="24"/>
          <w:szCs w:val="24"/>
        </w:rPr>
        <w:t xml:space="preserve"> </w:t>
      </w:r>
      <w:r w:rsidRPr="000F00C1">
        <w:rPr>
          <w:rFonts w:ascii="GR Times New Roman" w:hAnsi="GR Times New Roman" w:cs="GR Times New Roman"/>
          <w:sz w:val="24"/>
          <w:szCs w:val="24"/>
        </w:rPr>
        <w:t>καὶ καταλαμβάνουσι τὸ ὄρος͵ οἱ δὲ ἄλλοι αὐτοῦ ἀνεπαύοντο. οἱ δὲ πολέμιοι ἐγρηγόρεσαν</w:t>
      </w:r>
      <w:r w:rsidRPr="000F00C1">
        <w:rPr>
          <w:rFonts w:ascii="GR Times New Roman" w:hAnsi="GR Times New Roman" w:cs="GR Times New Roman"/>
          <w:sz w:val="24"/>
          <w:szCs w:val="24"/>
          <w:vertAlign w:val="superscript"/>
        </w:rPr>
        <w:footnoteReference w:id="56"/>
      </w:r>
      <w:r w:rsidRPr="000F00C1">
        <w:rPr>
          <w:rFonts w:ascii="GR Times New Roman" w:hAnsi="GR Times New Roman" w:cs="GR Times New Roman"/>
          <w:position w:val="8"/>
          <w:sz w:val="24"/>
          <w:szCs w:val="24"/>
        </w:rPr>
        <w:t xml:space="preserve"> </w:t>
      </w:r>
      <w:r w:rsidRPr="000F00C1">
        <w:rPr>
          <w:rFonts w:ascii="GR Times New Roman" w:hAnsi="GR Times New Roman" w:cs="GR Times New Roman"/>
          <w:sz w:val="24"/>
          <w:szCs w:val="24"/>
        </w:rPr>
        <w:t xml:space="preserve">καὶ ἔκαιον πυρὰ πολλὰ διὰ νυκτός. </w:t>
      </w:r>
    </w:p>
    <w:p w:rsidR="00F40942" w:rsidRDefault="00F40942" w:rsidP="000F00C1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480" w:lineRule="auto"/>
        <w:rPr>
          <w:rFonts w:ascii="GR Times New Roman" w:hAnsi="GR Times New Roman" w:cs="GR Times New Roman"/>
          <w:noProof/>
          <w:sz w:val="24"/>
          <w:szCs w:val="24"/>
          <w:lang w:val="el-GR"/>
        </w:rPr>
      </w:pPr>
    </w:p>
    <w:p w:rsidR="005B1E9C" w:rsidRPr="000F00C1" w:rsidRDefault="005B1E9C" w:rsidP="00F40942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GR Times New Roman" w:hAnsi="GR Times New Roman" w:cs="GR Times New Roman"/>
          <w:sz w:val="24"/>
          <w:szCs w:val="24"/>
        </w:rPr>
      </w:pPr>
      <w:r w:rsidRPr="000F00C1">
        <w:rPr>
          <w:rFonts w:ascii="GR Times New Roman" w:hAnsi="GR Times New Roman" w:cs="GR Times New Roman"/>
          <w:sz w:val="24"/>
          <w:szCs w:val="24"/>
        </w:rPr>
        <w:lastRenderedPageBreak/>
        <w:br/>
      </w:r>
      <w:r>
        <w:rPr>
          <w:rFonts w:ascii="GR Times New Roman" w:hAnsi="GR Times New Roman" w:cs="GR Times New Roman"/>
          <w:b/>
          <w:bCs/>
          <w:sz w:val="24"/>
          <w:szCs w:val="24"/>
        </w:rPr>
        <w:t>22</w:t>
      </w:r>
      <w:r w:rsidRPr="000F00C1">
        <w:rPr>
          <w:rFonts w:ascii="GR Times New Roman" w:hAnsi="GR Times New Roman" w:cs="GR Times New Roman"/>
          <w:b/>
          <w:bCs/>
          <w:sz w:val="24"/>
          <w:szCs w:val="24"/>
        </w:rPr>
        <w:t xml:space="preserve">. </w:t>
      </w:r>
      <w:r w:rsidRPr="000F00C1">
        <w:rPr>
          <w:rFonts w:ascii="GR Times New Roman" w:hAnsi="GR Times New Roman" w:cs="GR Times New Roman"/>
          <w:b/>
          <w:bCs/>
          <w:i/>
          <w:iCs/>
          <w:sz w:val="24"/>
          <w:szCs w:val="24"/>
        </w:rPr>
        <w:t xml:space="preserve">Los Carducos huyen a las montañas abandonando sus casas. </w:t>
      </w:r>
    </w:p>
    <w:p w:rsidR="005B1E9C" w:rsidRPr="000F00C1" w:rsidRDefault="005B1E9C" w:rsidP="00F40942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600" w:lineRule="auto"/>
        <w:rPr>
          <w:rFonts w:ascii="GR Times New Roman" w:hAnsi="GR Times New Roman" w:cs="GR Times New Roman"/>
        </w:rPr>
      </w:pPr>
      <w:r w:rsidRPr="000F00C1">
        <w:rPr>
          <w:rFonts w:ascii="GR Times New Roman" w:hAnsi="GR Times New Roman" w:cs="GR Times New Roman"/>
          <w:sz w:val="24"/>
          <w:szCs w:val="24"/>
        </w:rPr>
        <w:t>ἔνθα δὴ οἱ μὲν Καρδοῦχοι</w:t>
      </w:r>
      <w:r w:rsidRPr="000F00C1">
        <w:rPr>
          <w:rFonts w:ascii="GR Times New Roman" w:hAnsi="GR Times New Roman" w:cs="GR Times New Roman"/>
          <w:position w:val="8"/>
          <w:sz w:val="24"/>
          <w:szCs w:val="24"/>
        </w:rPr>
        <w:t xml:space="preserve"> </w:t>
      </w:r>
      <w:r w:rsidRPr="000F00C1">
        <w:rPr>
          <w:rFonts w:ascii="GR Times New Roman" w:hAnsi="GR Times New Roman" w:cs="GR Times New Roman"/>
          <w:sz w:val="24"/>
          <w:szCs w:val="24"/>
        </w:rPr>
        <w:t>ἐκλιπόντες</w:t>
      </w:r>
      <w:r w:rsidRPr="000F00C1">
        <w:rPr>
          <w:rFonts w:ascii="GR Times New Roman" w:hAnsi="GR Times New Roman" w:cs="GR Times New Roman"/>
          <w:sz w:val="24"/>
          <w:szCs w:val="24"/>
          <w:vertAlign w:val="superscript"/>
        </w:rPr>
        <w:footnoteReference w:id="57"/>
      </w:r>
      <w:r w:rsidRPr="000F00C1">
        <w:rPr>
          <w:rFonts w:ascii="GR Times New Roman" w:hAnsi="GR Times New Roman" w:cs="GR Times New Roman"/>
          <w:position w:val="8"/>
          <w:sz w:val="24"/>
          <w:szCs w:val="24"/>
        </w:rPr>
        <w:t xml:space="preserve"> </w:t>
      </w:r>
      <w:r w:rsidRPr="000F00C1">
        <w:rPr>
          <w:rFonts w:ascii="GR Times New Roman" w:hAnsi="GR Times New Roman" w:cs="GR Times New Roman"/>
          <w:sz w:val="24"/>
          <w:szCs w:val="24"/>
        </w:rPr>
        <w:t>τὰς οἰκίας ἔχοντες καὶ γυναῖκας καὶ παῖδας ἔφευγον ἐπὶ τὰ ὄρη. τὰ δὲ ἐπιτήδεια πολλὰ ἦν, ἦσαν δὲ καὶ χαλκώμασι παμπόλλοις κατεσκευασμέναι αἱ οἰκίαι.</w:t>
      </w:r>
    </w:p>
    <w:p w:rsidR="005B1E9C" w:rsidRPr="000F00C1" w:rsidRDefault="005B1E9C" w:rsidP="00C953A1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 w:line="360" w:lineRule="auto"/>
        <w:jc w:val="both"/>
        <w:rPr>
          <w:rFonts w:ascii="GR Times New Roman" w:hAnsi="GR Times New Roman" w:cs="GR Times New Roman"/>
          <w:sz w:val="24"/>
          <w:szCs w:val="24"/>
        </w:rPr>
      </w:pPr>
    </w:p>
    <w:sectPr w:rsidR="005B1E9C" w:rsidRPr="000F00C1" w:rsidSect="004E5DEE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85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7CB" w:rsidRDefault="008727CB" w:rsidP="004E5D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8727CB" w:rsidRDefault="008727CB" w:rsidP="004E5D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 Times New Roman">
    <w:panose1 w:val="02020603050405020304"/>
    <w:charset w:val="00"/>
    <w:family w:val="roman"/>
    <w:pitch w:val="variable"/>
    <w:sig w:usb0="E0002BEF" w:usb1="4000387A" w:usb2="0000002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E9C" w:rsidRDefault="007B2D57" w:rsidP="0093760B">
    <w:pPr>
      <w:pStyle w:val="Piedepgina"/>
      <w:framePr w:wrap="around" w:vAnchor="text" w:hAnchor="margin" w:xAlign="center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Style w:val="Nmerodepgina"/>
      </w:rPr>
    </w:pPr>
    <w:r>
      <w:rPr>
        <w:rStyle w:val="Nmerodepgina"/>
      </w:rPr>
      <w:fldChar w:fldCharType="begin"/>
    </w:r>
    <w:r w:rsidR="005B1E9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1E9C" w:rsidRDefault="005B1E9C">
    <w:pPr>
      <w:pStyle w:val="Piedep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E9C" w:rsidRDefault="007B2D57" w:rsidP="0093760B">
    <w:pPr>
      <w:pStyle w:val="Piedepgina"/>
      <w:framePr w:wrap="around" w:vAnchor="text" w:hAnchor="margin" w:xAlign="center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Style w:val="Nmerodepgina"/>
      </w:rPr>
    </w:pPr>
    <w:r>
      <w:rPr>
        <w:rStyle w:val="Nmerodepgina"/>
      </w:rPr>
      <w:fldChar w:fldCharType="begin"/>
    </w:r>
    <w:r w:rsidR="005B1E9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90B1B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5B1E9C" w:rsidRDefault="005B1E9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7CB" w:rsidRDefault="008727CB" w:rsidP="004E5D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8727CB" w:rsidRDefault="008727CB" w:rsidP="004E5D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id="1">
    <w:p w:rsidR="005B1E9C" w:rsidRDefault="005B1E9C">
      <w:pPr>
        <w:pStyle w:val="Textonotap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7B0C88">
        <w:rPr>
          <w:rStyle w:val="Refdenotaalpie"/>
          <w:rFonts w:ascii="GR Times New Roman" w:hAnsi="GR Times New Roman" w:cs="GR Times New Roman"/>
        </w:rPr>
        <w:footnoteRef/>
      </w:r>
      <w:r w:rsidRPr="007B0C88">
        <w:rPr>
          <w:rFonts w:ascii="GR Times New Roman" w:hAnsi="GR Times New Roman" w:cs="GR Times New Roman"/>
        </w:rPr>
        <w:t xml:space="preserve"> 3ª pl. del aor. de ὑπο-μένω.</w:t>
      </w:r>
    </w:p>
  </w:footnote>
  <w:footnote w:id="2">
    <w:p w:rsidR="005B1E9C" w:rsidRDefault="005B1E9C">
      <w:pPr>
        <w:pStyle w:val="Textonotap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7B0C88">
        <w:rPr>
          <w:rStyle w:val="Refdenotaalpie"/>
          <w:rFonts w:ascii="GR Times New Roman" w:hAnsi="GR Times New Roman" w:cs="GR Times New Roman"/>
        </w:rPr>
        <w:footnoteRef/>
      </w:r>
      <w:r w:rsidRPr="007B0C88">
        <w:rPr>
          <w:rFonts w:ascii="GR Times New Roman" w:hAnsi="GR Times New Roman" w:cs="GR Times New Roman"/>
        </w:rPr>
        <w:t xml:space="preserve"> 3ª pl. del aor. de ἀπο-θνῄσκω.</w:t>
      </w:r>
    </w:p>
  </w:footnote>
  <w:footnote w:id="3">
    <w:p w:rsidR="005B1E9C" w:rsidRDefault="005B1E9C">
      <w:pPr>
        <w:pStyle w:val="Textonotap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7B0C88">
        <w:rPr>
          <w:rStyle w:val="Refdenotaalpie"/>
          <w:rFonts w:ascii="GR Times New Roman" w:hAnsi="GR Times New Roman" w:cs="GR Times New Roman"/>
        </w:rPr>
        <w:footnoteRef/>
      </w:r>
      <w:r w:rsidRPr="007B0C88">
        <w:rPr>
          <w:rFonts w:ascii="GR Times New Roman" w:hAnsi="GR Times New Roman" w:cs="GR Times New Roman"/>
        </w:rPr>
        <w:t xml:space="preserve"> 3ª pl. del aor. de ἁλίσκομαι.  </w:t>
      </w:r>
    </w:p>
  </w:footnote>
  <w:footnote w:id="4">
    <w:p w:rsidR="005B1E9C" w:rsidRDefault="005B1E9C">
      <w:pPr>
        <w:pStyle w:val="Textonotap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7B0C88">
        <w:rPr>
          <w:rStyle w:val="Refdenotaalpie"/>
          <w:rFonts w:ascii="GR Times New Roman" w:hAnsi="GR Times New Roman" w:cs="GR Times New Roman"/>
        </w:rPr>
        <w:footnoteRef/>
      </w:r>
      <w:r w:rsidRPr="007B0C88">
        <w:rPr>
          <w:rFonts w:ascii="GR Times New Roman" w:hAnsi="GR Times New Roman" w:cs="GR Times New Roman"/>
        </w:rPr>
        <w:t xml:space="preserve"> Τιρίβαζος, -ου (ὁ): Tiribazo (un gobernador persa).</w:t>
      </w:r>
    </w:p>
  </w:footnote>
  <w:footnote w:id="5">
    <w:p w:rsidR="005B1E9C" w:rsidRDefault="005B1E9C">
      <w:pPr>
        <w:pStyle w:val="Textonotap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7B0C88">
        <w:rPr>
          <w:rStyle w:val="Refdenotaalpie"/>
          <w:rFonts w:ascii="GR Times New Roman" w:hAnsi="GR Times New Roman" w:cs="GR Times New Roman"/>
        </w:rPr>
        <w:footnoteRef/>
      </w:r>
      <w:r w:rsidRPr="007B0C88">
        <w:rPr>
          <w:rFonts w:ascii="GR Times New Roman" w:hAnsi="GR Times New Roman" w:cs="GR Times New Roman"/>
        </w:rPr>
        <w:t xml:space="preserve"> 3ª sing. del aor. de ἁλίσκομαι.</w:t>
      </w:r>
    </w:p>
  </w:footnote>
  <w:footnote w:id="6">
    <w:p w:rsidR="005B1E9C" w:rsidRDefault="005B1E9C">
      <w:pPr>
        <w:pStyle w:val="Textonotap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7B0C88">
        <w:rPr>
          <w:rStyle w:val="Refdenotaalpie"/>
          <w:rFonts w:ascii="GR Times New Roman" w:hAnsi="GR Times New Roman" w:cs="GR Times New Roman"/>
        </w:rPr>
        <w:footnoteRef/>
      </w:r>
      <w:r w:rsidRPr="007B0C88">
        <w:rPr>
          <w:rFonts w:ascii="GR Times New Roman" w:hAnsi="GR Times New Roman" w:cs="GR Times New Roman"/>
        </w:rPr>
        <w:t xml:space="preserve"> Ἕλληνες, -ων (οἱ): los griegos.</w:t>
      </w:r>
    </w:p>
  </w:footnote>
  <w:footnote w:id="7">
    <w:p w:rsidR="005B1E9C" w:rsidRDefault="005B1E9C">
      <w:pPr>
        <w:pStyle w:val="Textonotap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7B0C88">
        <w:rPr>
          <w:rStyle w:val="Refdenotaalpie"/>
          <w:rFonts w:ascii="GR Times New Roman" w:hAnsi="GR Times New Roman" w:cs="GR Times New Roman"/>
        </w:rPr>
        <w:footnoteRef/>
      </w:r>
      <w:r w:rsidRPr="007B0C88">
        <w:rPr>
          <w:rFonts w:ascii="GR Times New Roman" w:hAnsi="GR Times New Roman" w:cs="GR Times New Roman"/>
        </w:rPr>
        <w:t xml:space="preserve"> Part. aor. act. nom. plur. de δίδωμι</w:t>
      </w:r>
      <w:r w:rsidRPr="007B0C88">
        <w:rPr>
          <w:rFonts w:ascii="GR Times New Roman" w:hAnsi="GR Times New Roman" w:cs="GR Times New Roman"/>
          <w:lang w:val="de-DE"/>
        </w:rPr>
        <w:t>.</w:t>
      </w:r>
    </w:p>
  </w:footnote>
  <w:footnote w:id="8">
    <w:p w:rsidR="005B1E9C" w:rsidRDefault="005B1E9C">
      <w:pPr>
        <w:pStyle w:val="Textonotap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7B0C88">
        <w:rPr>
          <w:rStyle w:val="Refdenotaalpie"/>
          <w:rFonts w:ascii="GR Times New Roman" w:hAnsi="GR Times New Roman" w:cs="GR Times New Roman"/>
        </w:rPr>
        <w:footnoteRef/>
      </w:r>
      <w:r w:rsidRPr="007B0C88">
        <w:rPr>
          <w:rFonts w:ascii="GR Times New Roman" w:hAnsi="GR Times New Roman" w:cs="GR Times New Roman"/>
        </w:rPr>
        <w:t xml:space="preserve"> </w:t>
      </w:r>
      <w:r w:rsidRPr="007B0C88">
        <w:rPr>
          <w:rFonts w:ascii="GR Times New Roman" w:hAnsi="GR Times New Roman" w:cs="GR Times New Roman"/>
          <w:lang w:val="de-DE"/>
        </w:rPr>
        <w:t xml:space="preserve">Ver </w:t>
      </w:r>
      <w:r w:rsidRPr="007B0C88">
        <w:rPr>
          <w:rFonts w:ascii="GR Times New Roman" w:hAnsi="GR Times New Roman" w:cs="GR Times New Roman"/>
        </w:rPr>
        <w:t xml:space="preserve">ἀργύρεος -α -ον.  </w:t>
      </w:r>
    </w:p>
  </w:footnote>
  <w:footnote w:id="9">
    <w:p w:rsidR="005B1E9C" w:rsidRDefault="005B1E9C">
      <w:pPr>
        <w:pStyle w:val="Textonotap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7B0C88">
        <w:rPr>
          <w:rStyle w:val="Refdenotaalpie"/>
          <w:rFonts w:ascii="GR Times New Roman" w:hAnsi="GR Times New Roman" w:cs="GR Times New Roman"/>
        </w:rPr>
        <w:footnoteRef/>
      </w:r>
      <w:r w:rsidRPr="007B0C88">
        <w:rPr>
          <w:rFonts w:ascii="GR Times New Roman" w:hAnsi="GR Times New Roman" w:cs="GR Times New Roman"/>
        </w:rPr>
        <w:t xml:space="preserve"> </w:t>
      </w:r>
      <w:r w:rsidRPr="007B0C88">
        <w:rPr>
          <w:rFonts w:ascii="GR Times New Roman" w:hAnsi="GR Times New Roman" w:cs="GR Times New Roman"/>
          <w:lang w:val="nl-NL"/>
        </w:rPr>
        <w:t xml:space="preserve">Del verbo </w:t>
      </w:r>
      <w:r w:rsidRPr="007B0C88">
        <w:rPr>
          <w:rFonts w:ascii="GR Times New Roman" w:hAnsi="GR Times New Roman" w:cs="GR Times New Roman"/>
        </w:rPr>
        <w:t>αἰτέω.</w:t>
      </w:r>
    </w:p>
  </w:footnote>
  <w:footnote w:id="10">
    <w:p w:rsidR="005B1E9C" w:rsidRDefault="005B1E9C">
      <w:pPr>
        <w:pStyle w:val="Textonotap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7B0C88">
        <w:rPr>
          <w:rStyle w:val="Refdenotaalpie"/>
          <w:rFonts w:ascii="GR Times New Roman" w:hAnsi="GR Times New Roman" w:cs="GR Times New Roman"/>
        </w:rPr>
        <w:footnoteRef/>
      </w:r>
      <w:r w:rsidRPr="007B0C88">
        <w:rPr>
          <w:rFonts w:ascii="GR Times New Roman" w:hAnsi="GR Times New Roman" w:cs="GR Times New Roman"/>
        </w:rPr>
        <w:t xml:space="preserve"> Aor. act. λαμβάνω.</w:t>
      </w:r>
    </w:p>
  </w:footnote>
  <w:footnote w:id="11">
    <w:p w:rsidR="005B1E9C" w:rsidRDefault="005B1E9C">
      <w:pPr>
        <w:pStyle w:val="Textonotap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7B0C88">
        <w:rPr>
          <w:rStyle w:val="Refdenotaalpie"/>
          <w:rFonts w:ascii="GR Times New Roman" w:hAnsi="GR Times New Roman" w:cs="GR Times New Roman"/>
        </w:rPr>
        <w:footnoteRef/>
      </w:r>
      <w:r w:rsidRPr="007B0C88">
        <w:rPr>
          <w:rFonts w:ascii="GR Times New Roman" w:hAnsi="GR Times New Roman" w:cs="GR Times New Roman"/>
        </w:rPr>
        <w:t xml:space="preserve"> </w:t>
      </w:r>
      <w:r w:rsidRPr="007B0C88">
        <w:rPr>
          <w:rFonts w:ascii="GR Times New Roman" w:hAnsi="GR Times New Roman" w:cs="GR Times New Roman"/>
          <w:lang w:val="nl-NL"/>
        </w:rPr>
        <w:t xml:space="preserve">Del verbo </w:t>
      </w:r>
      <w:r w:rsidRPr="007B0C88">
        <w:rPr>
          <w:rFonts w:ascii="GR Times New Roman" w:hAnsi="GR Times New Roman" w:cs="GR Times New Roman"/>
        </w:rPr>
        <w:t>αὐλίζομαι.</w:t>
      </w:r>
    </w:p>
  </w:footnote>
  <w:footnote w:id="12">
    <w:p w:rsidR="005B1E9C" w:rsidRDefault="005B1E9C">
      <w:pPr>
        <w:pStyle w:val="Textonotap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7B0C88">
        <w:rPr>
          <w:rStyle w:val="Refdenotaalpie"/>
          <w:rFonts w:ascii="GR Times New Roman" w:hAnsi="GR Times New Roman" w:cs="GR Times New Roman"/>
        </w:rPr>
        <w:footnoteRef/>
      </w:r>
      <w:r w:rsidRPr="007B0C88">
        <w:rPr>
          <w:rFonts w:ascii="GR Times New Roman" w:hAnsi="GR Times New Roman" w:cs="GR Times New Roman"/>
        </w:rPr>
        <w:t xml:space="preserve"> Κεντρίτης, -ου (ὁ</w:t>
      </w:r>
      <w:r w:rsidRPr="007B0C88">
        <w:rPr>
          <w:rFonts w:ascii="GR Times New Roman" w:hAnsi="GR Times New Roman" w:cs="GR Times New Roman"/>
          <w:lang w:val="pt-PT"/>
        </w:rPr>
        <w:t>): Centrites (r</w:t>
      </w:r>
      <w:r w:rsidRPr="007B0C88">
        <w:rPr>
          <w:rFonts w:ascii="GR Times New Roman" w:hAnsi="GR Times New Roman" w:cs="GR Times New Roman"/>
        </w:rPr>
        <w:t xml:space="preserve">io de </w:t>
      </w:r>
      <w:smartTag w:uri="urn:schemas-microsoft-com:office:smarttags" w:element="country-region">
        <w:smartTag w:uri="urn:schemas-microsoft-com:office:smarttags" w:element="place">
          <w:r w:rsidRPr="007B0C88">
            <w:rPr>
              <w:rFonts w:ascii="GR Times New Roman" w:hAnsi="GR Times New Roman" w:cs="GR Times New Roman"/>
            </w:rPr>
            <w:t>Armenia</w:t>
          </w:r>
        </w:smartTag>
      </w:smartTag>
      <w:r w:rsidRPr="007B0C88">
        <w:rPr>
          <w:rFonts w:ascii="GR Times New Roman" w:hAnsi="GR Times New Roman" w:cs="GR Times New Roman"/>
        </w:rPr>
        <w:t>).</w:t>
      </w:r>
    </w:p>
  </w:footnote>
  <w:footnote w:id="13">
    <w:p w:rsidR="005B1E9C" w:rsidRDefault="005B1E9C">
      <w:pPr>
        <w:pStyle w:val="Textonotap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7B0C88">
        <w:rPr>
          <w:rStyle w:val="Refdenotaalpie"/>
          <w:rFonts w:ascii="GR Times New Roman" w:hAnsi="GR Times New Roman" w:cs="GR Times New Roman"/>
        </w:rPr>
        <w:footnoteRef/>
      </w:r>
      <w:r w:rsidRPr="007B0C88">
        <w:rPr>
          <w:rFonts w:ascii="GR Times New Roman" w:hAnsi="GR Times New Roman" w:cs="GR Times New Roman"/>
        </w:rPr>
        <w:t xml:space="preserve"> δίπλεθρος -ον (adj.): de dos pletros (medida de longitud).</w:t>
      </w:r>
    </w:p>
  </w:footnote>
  <w:footnote w:id="14">
    <w:p w:rsidR="005B1E9C" w:rsidRDefault="005B1E9C" w:rsidP="00767C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7B0C88">
        <w:rPr>
          <w:rStyle w:val="Refdenotaalpie"/>
          <w:rFonts w:ascii="GR Times New Roman" w:hAnsi="GR Times New Roman" w:cs="GR Times New Roman"/>
          <w:sz w:val="20"/>
          <w:szCs w:val="20"/>
        </w:rPr>
        <w:footnoteRef/>
      </w:r>
      <w:r w:rsidRPr="007B0C88">
        <w:rPr>
          <w:rFonts w:ascii="GR Times New Roman" w:hAnsi="GR Times New Roman" w:cs="GR Times New Roman"/>
          <w:sz w:val="20"/>
          <w:szCs w:val="20"/>
        </w:rPr>
        <w:t xml:space="preserve"> Ἀρμενία, -ας (ἡ): </w:t>
      </w:r>
      <w:smartTag w:uri="urn:schemas-microsoft-com:office:smarttags" w:element="country-region">
        <w:r w:rsidRPr="007B0C88">
          <w:rPr>
            <w:rFonts w:ascii="GR Times New Roman" w:hAnsi="GR Times New Roman" w:cs="GR Times New Roman"/>
            <w:sz w:val="20"/>
            <w:szCs w:val="20"/>
          </w:rPr>
          <w:t>Armenia</w:t>
        </w:r>
      </w:smartTag>
      <w:r w:rsidRPr="007B0C88">
        <w:rPr>
          <w:rFonts w:ascii="GR Times New Roman" w:hAnsi="GR Times New Roman" w:cs="GR Times New Roman"/>
          <w:sz w:val="20"/>
          <w:szCs w:val="20"/>
        </w:rPr>
        <w:t xml:space="preserve"> (regió</w:t>
      </w:r>
      <w:r w:rsidRPr="007B0C88">
        <w:rPr>
          <w:rFonts w:ascii="GR Times New Roman" w:hAnsi="GR Times New Roman" w:cs="GR Times New Roman"/>
          <w:sz w:val="20"/>
          <w:szCs w:val="20"/>
          <w:lang w:val="nl-NL"/>
        </w:rPr>
        <w:t xml:space="preserve">n de </w:t>
      </w:r>
      <w:smartTag w:uri="urn:schemas-microsoft-com:office:smarttags" w:element="place">
        <w:r w:rsidRPr="007B0C88">
          <w:rPr>
            <w:rFonts w:ascii="GR Times New Roman" w:hAnsi="GR Times New Roman" w:cs="GR Times New Roman"/>
            <w:sz w:val="20"/>
            <w:szCs w:val="20"/>
            <w:lang w:val="nl-NL"/>
          </w:rPr>
          <w:t>Asia</w:t>
        </w:r>
      </w:smartTag>
      <w:r w:rsidRPr="007B0C88">
        <w:rPr>
          <w:rFonts w:ascii="GR Times New Roman" w:hAnsi="GR Times New Roman" w:cs="GR Times New Roman"/>
          <w:sz w:val="20"/>
          <w:szCs w:val="20"/>
          <w:lang w:val="nl-NL"/>
        </w:rPr>
        <w:t>).</w:t>
      </w:r>
    </w:p>
  </w:footnote>
  <w:footnote w:id="15">
    <w:p w:rsidR="005B1E9C" w:rsidRDefault="005B1E9C" w:rsidP="00767C18">
      <w:pPr>
        <w:pStyle w:val="Piedepgin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7B0C88">
        <w:rPr>
          <w:rStyle w:val="Refdenotaalpie"/>
          <w:rFonts w:ascii="GR Times New Roman" w:hAnsi="GR Times New Roman" w:cs="GR Times New Roman"/>
          <w:sz w:val="20"/>
          <w:szCs w:val="20"/>
        </w:rPr>
        <w:footnoteRef/>
      </w:r>
      <w:r w:rsidRPr="007B0C88">
        <w:rPr>
          <w:rFonts w:ascii="GR Times New Roman" w:hAnsi="GR Times New Roman" w:cs="GR Times New Roman"/>
          <w:sz w:val="20"/>
          <w:szCs w:val="20"/>
        </w:rPr>
        <w:t xml:space="preserve"> Καρδοῦχοι, -ων (οἱ): los Carducos (pueblo de </w:t>
      </w:r>
      <w:smartTag w:uri="urn:schemas-microsoft-com:office:smarttags" w:element="place">
        <w:r w:rsidRPr="007B0C88">
          <w:rPr>
            <w:rFonts w:ascii="GR Times New Roman" w:hAnsi="GR Times New Roman" w:cs="GR Times New Roman"/>
            <w:sz w:val="20"/>
            <w:szCs w:val="20"/>
          </w:rPr>
          <w:t>Asia</w:t>
        </w:r>
      </w:smartTag>
      <w:r w:rsidRPr="007B0C88">
        <w:rPr>
          <w:rFonts w:ascii="GR Times New Roman" w:hAnsi="GR Times New Roman" w:cs="GR Times New Roman"/>
          <w:sz w:val="20"/>
          <w:szCs w:val="20"/>
        </w:rPr>
        <w:t xml:space="preserve">). </w:t>
      </w:r>
    </w:p>
  </w:footnote>
  <w:footnote w:id="16">
    <w:p w:rsidR="005B1E9C" w:rsidRDefault="005B1E9C" w:rsidP="00767C18">
      <w:pPr>
        <w:pStyle w:val="Piedepgin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7B0C88">
        <w:rPr>
          <w:rStyle w:val="Refdenotaalpie"/>
          <w:rFonts w:ascii="GR Times New Roman" w:hAnsi="GR Times New Roman" w:cs="GR Times New Roman"/>
          <w:sz w:val="20"/>
          <w:szCs w:val="20"/>
        </w:rPr>
        <w:footnoteRef/>
      </w:r>
      <w:r w:rsidRPr="007B0C88">
        <w:rPr>
          <w:rFonts w:ascii="GR Times New Roman" w:hAnsi="GR Times New Roman" w:cs="GR Times New Roman"/>
          <w:sz w:val="20"/>
          <w:szCs w:val="20"/>
        </w:rPr>
        <w:t xml:space="preserve"> </w:t>
      </w:r>
      <w:r w:rsidRPr="007B0C88">
        <w:rPr>
          <w:rFonts w:ascii="GR Times New Roman" w:hAnsi="GR Times New Roman" w:cs="GR Times New Roman"/>
          <w:sz w:val="20"/>
          <w:szCs w:val="20"/>
          <w:lang w:val="nl-NL"/>
        </w:rPr>
        <w:t xml:space="preserve">Del verbo </w:t>
      </w:r>
      <w:r w:rsidRPr="007B0C88">
        <w:rPr>
          <w:rFonts w:ascii="GR Times New Roman" w:hAnsi="GR Times New Roman" w:cs="GR Times New Roman"/>
          <w:sz w:val="20"/>
          <w:szCs w:val="20"/>
        </w:rPr>
        <w:t>ἀνα-λαλάζω</w:t>
      </w:r>
    </w:p>
  </w:footnote>
  <w:footnote w:id="17">
    <w:p w:rsidR="005B1E9C" w:rsidRDefault="005B1E9C">
      <w:pPr>
        <w:pStyle w:val="Textonotap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7B0C88">
        <w:rPr>
          <w:rStyle w:val="Refdenotaalpie"/>
          <w:rFonts w:ascii="GR Times New Roman" w:hAnsi="GR Times New Roman" w:cs="GR Times New Roman"/>
        </w:rPr>
        <w:footnoteRef/>
      </w:r>
      <w:r w:rsidRPr="007B0C88">
        <w:rPr>
          <w:rFonts w:ascii="GR Times New Roman" w:hAnsi="GR Times New Roman" w:cs="GR Times New Roman"/>
        </w:rPr>
        <w:t xml:space="preserve"> </w:t>
      </w:r>
      <w:r w:rsidRPr="007B0C88">
        <w:rPr>
          <w:rFonts w:ascii="GR Times New Roman" w:hAnsi="GR Times New Roman" w:cs="GR Times New Roman"/>
          <w:lang w:val="nl-NL"/>
        </w:rPr>
        <w:t xml:space="preserve">Del verbo </w:t>
      </w:r>
      <w:r w:rsidRPr="007B0C88">
        <w:rPr>
          <w:rFonts w:ascii="GR Times New Roman" w:hAnsi="GR Times New Roman" w:cs="GR Times New Roman"/>
        </w:rPr>
        <w:t>συν-ολολύζω.</w:t>
      </w:r>
    </w:p>
  </w:footnote>
  <w:footnote w:id="18">
    <w:p w:rsidR="005B1E9C" w:rsidRDefault="005B1E9C">
      <w:pPr>
        <w:pStyle w:val="Textonotap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7B0C88">
        <w:rPr>
          <w:rStyle w:val="Refdenotaalpie"/>
          <w:rFonts w:ascii="GR Times New Roman" w:hAnsi="GR Times New Roman" w:cs="GR Times New Roman"/>
        </w:rPr>
        <w:footnoteRef/>
      </w:r>
      <w:r w:rsidRPr="007B0C88">
        <w:rPr>
          <w:rFonts w:ascii="GR Times New Roman" w:hAnsi="GR Times New Roman" w:cs="GR Times New Roman"/>
        </w:rPr>
        <w:t xml:space="preserve"> Τηλεβόαs, -ου (ὁ</w:t>
      </w:r>
      <w:r w:rsidRPr="007B0C88">
        <w:rPr>
          <w:rFonts w:ascii="GR Times New Roman" w:hAnsi="GR Times New Roman" w:cs="GR Times New Roman"/>
          <w:lang w:val="pt-PT"/>
        </w:rPr>
        <w:t>): Teleboas (r</w:t>
      </w:r>
      <w:r w:rsidRPr="007B0C88">
        <w:rPr>
          <w:rFonts w:ascii="GR Times New Roman" w:hAnsi="GR Times New Roman" w:cs="GR Times New Roman"/>
        </w:rPr>
        <w:t>ío).</w:t>
      </w:r>
    </w:p>
  </w:footnote>
  <w:footnote w:id="19">
    <w:p w:rsidR="005B1E9C" w:rsidRDefault="005B1E9C">
      <w:pPr>
        <w:pStyle w:val="Textonotap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7B0C88">
        <w:rPr>
          <w:rStyle w:val="Refdenotaalpie"/>
          <w:rFonts w:ascii="GR Times New Roman" w:hAnsi="GR Times New Roman" w:cs="GR Times New Roman"/>
        </w:rPr>
        <w:footnoteRef/>
      </w:r>
      <w:r w:rsidRPr="007B0C88">
        <w:rPr>
          <w:rFonts w:ascii="GR Times New Roman" w:hAnsi="GR Times New Roman" w:cs="GR Times New Roman"/>
        </w:rPr>
        <w:t xml:space="preserve"> Τάοχοι, -ων (οἱ): los taocos (pueblo de </w:t>
      </w:r>
      <w:smartTag w:uri="urn:schemas-microsoft-com:office:smarttags" w:element="place">
        <w:r w:rsidRPr="007B0C88">
          <w:rPr>
            <w:rFonts w:ascii="GR Times New Roman" w:hAnsi="GR Times New Roman" w:cs="GR Times New Roman"/>
          </w:rPr>
          <w:t>Asia</w:t>
        </w:r>
      </w:smartTag>
      <w:r w:rsidRPr="007B0C88">
        <w:rPr>
          <w:rFonts w:ascii="GR Times New Roman" w:hAnsi="GR Times New Roman" w:cs="GR Times New Roman"/>
        </w:rPr>
        <w:t>).</w:t>
      </w:r>
    </w:p>
  </w:footnote>
  <w:footnote w:id="20">
    <w:p w:rsidR="005B1E9C" w:rsidRDefault="005B1E9C">
      <w:pPr>
        <w:pStyle w:val="Textonotap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7B0C88">
        <w:rPr>
          <w:rStyle w:val="Refdenotaalpie"/>
          <w:rFonts w:ascii="GR Times New Roman" w:hAnsi="GR Times New Roman" w:cs="GR Times New Roman"/>
        </w:rPr>
        <w:footnoteRef/>
      </w:r>
      <w:r w:rsidRPr="007B0C88">
        <w:rPr>
          <w:rFonts w:ascii="GR Times New Roman" w:hAnsi="GR Times New Roman" w:cs="GR Times New Roman"/>
        </w:rPr>
        <w:t xml:space="preserve"> Del verbo ἐπι-λείπω</w:t>
      </w:r>
      <w:r w:rsidRPr="007B0C88">
        <w:rPr>
          <w:rFonts w:ascii="GR Times New Roman" w:hAnsi="GR Times New Roman" w:cs="GR Times New Roman"/>
          <w:lang w:val="nl-NL"/>
        </w:rPr>
        <w:t>.</w:t>
      </w:r>
    </w:p>
  </w:footnote>
  <w:footnote w:id="21">
    <w:p w:rsidR="005B1E9C" w:rsidRDefault="005B1E9C">
      <w:pPr>
        <w:pStyle w:val="Textonotap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7B0C88">
        <w:rPr>
          <w:rStyle w:val="Refdenotaalpie"/>
          <w:rFonts w:ascii="GR Times New Roman" w:hAnsi="GR Times New Roman" w:cs="GR Times New Roman"/>
        </w:rPr>
        <w:footnoteRef/>
      </w:r>
      <w:r w:rsidRPr="007B0C88">
        <w:rPr>
          <w:rFonts w:ascii="GR Times New Roman" w:hAnsi="GR Times New Roman" w:cs="GR Times New Roman"/>
        </w:rPr>
        <w:t xml:space="preserve"> </w:t>
      </w:r>
      <w:r w:rsidRPr="007B0C88">
        <w:rPr>
          <w:rFonts w:ascii="GR Times New Roman" w:hAnsi="GR Times New Roman" w:cs="GR Times New Roman"/>
          <w:lang w:val="nl-NL"/>
        </w:rPr>
        <w:t xml:space="preserve">Del verbo </w:t>
      </w:r>
      <w:r w:rsidRPr="007B0C88">
        <w:rPr>
          <w:rFonts w:ascii="GR Times New Roman" w:hAnsi="GR Times New Roman" w:cs="GR Times New Roman"/>
        </w:rPr>
        <w:t>οἰκέω.</w:t>
      </w:r>
    </w:p>
  </w:footnote>
  <w:footnote w:id="22">
    <w:p w:rsidR="005B1E9C" w:rsidRDefault="005B1E9C">
      <w:pPr>
        <w:pStyle w:val="Textonotap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7B0C88">
        <w:rPr>
          <w:rStyle w:val="Refdenotaalpie"/>
          <w:rFonts w:ascii="GR Times New Roman" w:hAnsi="GR Times New Roman" w:cs="GR Times New Roman"/>
        </w:rPr>
        <w:footnoteRef/>
      </w:r>
      <w:r w:rsidRPr="007B0C88">
        <w:rPr>
          <w:rFonts w:ascii="GR Times New Roman" w:hAnsi="GR Times New Roman" w:cs="GR Times New Roman"/>
        </w:rPr>
        <w:t xml:space="preserve"> Τάοχοι, -ων (οἱ): los taocos (pueblo de </w:t>
      </w:r>
      <w:smartTag w:uri="urn:schemas-microsoft-com:office:smarttags" w:element="place">
        <w:r w:rsidRPr="007B0C88">
          <w:rPr>
            <w:rFonts w:ascii="GR Times New Roman" w:hAnsi="GR Times New Roman" w:cs="GR Times New Roman"/>
          </w:rPr>
          <w:t>Asia</w:t>
        </w:r>
      </w:smartTag>
      <w:r w:rsidRPr="007B0C88">
        <w:rPr>
          <w:rFonts w:ascii="GR Times New Roman" w:hAnsi="GR Times New Roman" w:cs="GR Times New Roman"/>
        </w:rPr>
        <w:t>).</w:t>
      </w:r>
    </w:p>
  </w:footnote>
  <w:footnote w:id="23">
    <w:p w:rsidR="005B1E9C" w:rsidRDefault="005B1E9C">
      <w:pPr>
        <w:pStyle w:val="Textonotap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7B0C88">
        <w:rPr>
          <w:rStyle w:val="Refdenotaalpie"/>
          <w:rFonts w:ascii="GR Times New Roman" w:hAnsi="GR Times New Roman" w:cs="GR Times New Roman"/>
        </w:rPr>
        <w:footnoteRef/>
      </w:r>
      <w:r w:rsidRPr="007B0C88">
        <w:rPr>
          <w:rFonts w:ascii="GR Times New Roman" w:hAnsi="GR Times New Roman" w:cs="GR Times New Roman"/>
        </w:rPr>
        <w:t xml:space="preserve"> </w:t>
      </w:r>
      <w:r w:rsidRPr="007B0C88">
        <w:rPr>
          <w:rFonts w:ascii="GR Times New Roman" w:hAnsi="GR Times New Roman" w:cs="GR Times New Roman"/>
          <w:lang w:val="pt-PT"/>
        </w:rPr>
        <w:t xml:space="preserve"> 3ª p. pl. del aoristo de </w:t>
      </w:r>
      <w:r w:rsidRPr="007B0C88">
        <w:rPr>
          <w:rFonts w:ascii="GR Times New Roman" w:hAnsi="GR Times New Roman" w:cs="GR Times New Roman"/>
        </w:rPr>
        <w:t>διέρχομαι.</w:t>
      </w:r>
    </w:p>
  </w:footnote>
  <w:footnote w:id="24">
    <w:p w:rsidR="005B1E9C" w:rsidRDefault="005B1E9C" w:rsidP="00911E69">
      <w:pPr>
        <w:pStyle w:val="Textonotap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7B0C88">
        <w:rPr>
          <w:rStyle w:val="Refdenotaalpie"/>
          <w:rFonts w:ascii="GR Times New Roman" w:hAnsi="GR Times New Roman" w:cs="GR Times New Roman"/>
        </w:rPr>
        <w:footnoteRef/>
      </w:r>
      <w:r w:rsidRPr="007B0C88">
        <w:rPr>
          <w:rFonts w:ascii="GR Times New Roman" w:hAnsi="GR Times New Roman" w:cs="GR Times New Roman"/>
        </w:rPr>
        <w:t xml:space="preserve"> Γυμνιάς -άδος, ἡ = Gimnias, ciudad de </w:t>
      </w:r>
      <w:smartTag w:uri="urn:schemas-microsoft-com:office:smarttags" w:element="country-region">
        <w:smartTag w:uri="urn:schemas-microsoft-com:office:smarttags" w:element="place">
          <w:r w:rsidRPr="007B0C88">
            <w:rPr>
              <w:rFonts w:ascii="GR Times New Roman" w:hAnsi="GR Times New Roman" w:cs="GR Times New Roman"/>
            </w:rPr>
            <w:t>Armenia</w:t>
          </w:r>
        </w:smartTag>
      </w:smartTag>
      <w:r w:rsidRPr="007B0C88">
        <w:rPr>
          <w:rFonts w:ascii="GR Times New Roman" w:hAnsi="GR Times New Roman" w:cs="GR Times New Roman"/>
        </w:rPr>
        <w:t>.</w:t>
      </w:r>
    </w:p>
  </w:footnote>
  <w:footnote w:id="25">
    <w:p w:rsidR="005B1E9C" w:rsidRDefault="005B1E9C" w:rsidP="00911E69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</w:pPr>
      <w:r w:rsidRPr="007B0C88">
        <w:rPr>
          <w:rStyle w:val="Refdenotaalpie"/>
          <w:rFonts w:ascii="GR Times New Roman" w:hAnsi="GR Times New Roman" w:cs="GR Times New Roman"/>
          <w:sz w:val="20"/>
          <w:szCs w:val="20"/>
        </w:rPr>
        <w:footnoteRef/>
      </w:r>
      <w:r w:rsidRPr="007B0C88">
        <w:rPr>
          <w:rFonts w:ascii="GR Times New Roman" w:hAnsi="GR Times New Roman" w:cs="GR Times New Roman"/>
          <w:sz w:val="20"/>
          <w:szCs w:val="20"/>
        </w:rPr>
        <w:t xml:space="preserve"> </w:t>
      </w:r>
      <w:r w:rsidRPr="007B0C88">
        <w:rPr>
          <w:rFonts w:ascii="GR Times New Roman" w:hAnsi="GR Times New Roman" w:cs="GR Times New Roman"/>
          <w:sz w:val="20"/>
          <w:szCs w:val="20"/>
          <w:lang w:val="nl-NL"/>
        </w:rPr>
        <w:t xml:space="preserve">Del verbo </w:t>
      </w:r>
      <w:r w:rsidRPr="007B0C88">
        <w:rPr>
          <w:rFonts w:ascii="GR Times New Roman" w:hAnsi="GR Times New Roman" w:cs="GR Times New Roman"/>
          <w:sz w:val="20"/>
          <w:szCs w:val="20"/>
        </w:rPr>
        <w:t>ἀφικνέομαι.</w:t>
      </w:r>
    </w:p>
  </w:footnote>
  <w:footnote w:id="26">
    <w:p w:rsidR="005B1E9C" w:rsidRDefault="005B1E9C" w:rsidP="00911E69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</w:pPr>
      <w:r w:rsidRPr="007B0C88">
        <w:rPr>
          <w:rStyle w:val="Refdenotaalpie"/>
          <w:rFonts w:ascii="GR Times New Roman" w:hAnsi="GR Times New Roman" w:cs="GR Times New Roman"/>
          <w:sz w:val="20"/>
          <w:szCs w:val="20"/>
        </w:rPr>
        <w:footnoteRef/>
      </w:r>
      <w:r w:rsidRPr="007B0C88">
        <w:rPr>
          <w:rFonts w:ascii="GR Times New Roman" w:hAnsi="GR Times New Roman" w:cs="GR Times New Roman"/>
          <w:sz w:val="20"/>
          <w:szCs w:val="20"/>
        </w:rPr>
        <w:t xml:space="preserve"> κολωνός, οῦ,  ὁ = montón de piedras (que se hace para señalar un lugar importante) </w:t>
      </w:r>
    </w:p>
  </w:footnote>
  <w:footnote w:id="27">
    <w:p w:rsidR="005B1E9C" w:rsidRDefault="005B1E9C" w:rsidP="00911E69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</w:pPr>
      <w:r w:rsidRPr="007B0C88">
        <w:rPr>
          <w:rStyle w:val="Refdenotaalpie"/>
          <w:rFonts w:ascii="GR Times New Roman" w:hAnsi="GR Times New Roman" w:cs="GR Times New Roman"/>
          <w:sz w:val="20"/>
          <w:szCs w:val="20"/>
        </w:rPr>
        <w:footnoteRef/>
      </w:r>
      <w:r w:rsidRPr="007B0C88">
        <w:rPr>
          <w:rFonts w:ascii="GR Times New Roman" w:hAnsi="GR Times New Roman" w:cs="GR Times New Roman"/>
          <w:sz w:val="20"/>
          <w:szCs w:val="20"/>
        </w:rPr>
        <w:t xml:space="preserve"> τἀπιτήδεια= τὰ ἐπιτήδεια</w:t>
      </w:r>
    </w:p>
  </w:footnote>
  <w:footnote w:id="28">
    <w:p w:rsidR="005B1E9C" w:rsidRDefault="005B1E9C" w:rsidP="00911E69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</w:pPr>
      <w:r w:rsidRPr="007B0C88">
        <w:rPr>
          <w:rStyle w:val="Refdenotaalpie"/>
          <w:rFonts w:ascii="GR Times New Roman" w:hAnsi="GR Times New Roman" w:cs="GR Times New Roman"/>
          <w:sz w:val="20"/>
          <w:szCs w:val="20"/>
        </w:rPr>
        <w:footnoteRef/>
      </w:r>
      <w:r w:rsidRPr="007B0C88">
        <w:rPr>
          <w:rFonts w:ascii="GR Times New Roman" w:hAnsi="GR Times New Roman" w:cs="GR Times New Roman"/>
          <w:sz w:val="20"/>
          <w:szCs w:val="20"/>
        </w:rPr>
        <w:t xml:space="preserve"> </w:t>
      </w:r>
      <w:r w:rsidRPr="007B0C88">
        <w:rPr>
          <w:rFonts w:ascii="GR Times New Roman" w:hAnsi="GR Times New Roman" w:cs="GR Times New Roman"/>
          <w:sz w:val="20"/>
          <w:szCs w:val="20"/>
          <w:lang w:val="nl-NL"/>
        </w:rPr>
        <w:t xml:space="preserve">Del verbo </w:t>
      </w:r>
      <w:r w:rsidRPr="007B0C88">
        <w:rPr>
          <w:rFonts w:ascii="GR Times New Roman" w:hAnsi="GR Times New Roman" w:cs="GR Times New Roman"/>
          <w:sz w:val="20"/>
          <w:szCs w:val="20"/>
        </w:rPr>
        <w:t xml:space="preserve">ἡγέομαι  </w:t>
      </w:r>
    </w:p>
  </w:footnote>
  <w:footnote w:id="29">
    <w:p w:rsidR="005B1E9C" w:rsidRDefault="005B1E9C" w:rsidP="00911E69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</w:pPr>
      <w:r w:rsidRPr="007B0C88">
        <w:rPr>
          <w:rStyle w:val="Refdenotaalpie"/>
          <w:rFonts w:ascii="GR Times New Roman" w:hAnsi="GR Times New Roman" w:cs="GR Times New Roman"/>
          <w:sz w:val="20"/>
          <w:szCs w:val="20"/>
        </w:rPr>
        <w:footnoteRef/>
      </w:r>
      <w:r w:rsidRPr="007B0C88">
        <w:rPr>
          <w:rFonts w:ascii="GR Times New Roman" w:hAnsi="GR Times New Roman" w:cs="GR Times New Roman"/>
          <w:sz w:val="20"/>
          <w:szCs w:val="20"/>
        </w:rPr>
        <w:t xml:space="preserve"> Χειρίσοφος-oυ,ὁ = Quirí</w:t>
      </w:r>
      <w:r w:rsidRPr="007B0C88">
        <w:rPr>
          <w:rFonts w:ascii="GR Times New Roman" w:hAnsi="GR Times New Roman" w:cs="GR Times New Roman"/>
          <w:sz w:val="20"/>
          <w:szCs w:val="20"/>
          <w:lang w:val="nl-NL"/>
        </w:rPr>
        <w:t>sofo</w:t>
      </w:r>
    </w:p>
  </w:footnote>
  <w:footnote w:id="30">
    <w:p w:rsidR="005B1E9C" w:rsidRDefault="005B1E9C" w:rsidP="00911E69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</w:pPr>
      <w:r w:rsidRPr="007B0C88">
        <w:rPr>
          <w:rStyle w:val="Refdenotaalpie"/>
          <w:rFonts w:ascii="GR Times New Roman" w:hAnsi="GR Times New Roman" w:cs="GR Times New Roman"/>
          <w:sz w:val="20"/>
          <w:szCs w:val="20"/>
        </w:rPr>
        <w:footnoteRef/>
      </w:r>
      <w:r w:rsidRPr="007B0C88">
        <w:rPr>
          <w:rFonts w:ascii="GR Times New Roman" w:hAnsi="GR Times New Roman" w:cs="GR Times New Roman"/>
          <w:sz w:val="20"/>
          <w:szCs w:val="20"/>
        </w:rPr>
        <w:t xml:space="preserve"> </w:t>
      </w:r>
      <w:r w:rsidRPr="007B0C88">
        <w:rPr>
          <w:rFonts w:ascii="GR Times New Roman" w:hAnsi="GR Times New Roman" w:cs="GR Times New Roman"/>
          <w:sz w:val="20"/>
          <w:szCs w:val="20"/>
          <w:lang w:val="nl-NL"/>
        </w:rPr>
        <w:t xml:space="preserve">Del verbo </w:t>
      </w:r>
      <w:r w:rsidRPr="007B0C88">
        <w:rPr>
          <w:rFonts w:ascii="GR Times New Roman" w:hAnsi="GR Times New Roman" w:cs="GR Times New Roman"/>
          <w:sz w:val="20"/>
          <w:szCs w:val="20"/>
        </w:rPr>
        <w:t>ὀπισθοφυλακέω</w:t>
      </w:r>
    </w:p>
  </w:footnote>
  <w:footnote w:id="31">
    <w:p w:rsidR="005B1E9C" w:rsidRDefault="005B1E9C" w:rsidP="00911E69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</w:pPr>
      <w:r w:rsidRPr="007B0C88">
        <w:rPr>
          <w:rStyle w:val="Refdenotaalpie"/>
          <w:rFonts w:ascii="GR Times New Roman" w:hAnsi="GR Times New Roman" w:cs="GR Times New Roman"/>
          <w:sz w:val="20"/>
          <w:szCs w:val="20"/>
        </w:rPr>
        <w:footnoteRef/>
      </w:r>
      <w:r w:rsidRPr="007B0C88">
        <w:rPr>
          <w:rFonts w:ascii="GR Times New Roman" w:hAnsi="GR Times New Roman" w:cs="GR Times New Roman"/>
          <w:sz w:val="20"/>
          <w:szCs w:val="20"/>
        </w:rPr>
        <w:t xml:space="preserve"> </w:t>
      </w:r>
      <w:r w:rsidRPr="007B0C88">
        <w:rPr>
          <w:rFonts w:ascii="GR Times New Roman" w:hAnsi="GR Times New Roman" w:cs="GR Times New Roman"/>
          <w:sz w:val="20"/>
          <w:szCs w:val="20"/>
          <w:lang w:val="nl-NL"/>
        </w:rPr>
        <w:t xml:space="preserve">Del verbo </w:t>
      </w:r>
      <w:r w:rsidRPr="007B0C88">
        <w:rPr>
          <w:rFonts w:ascii="GR Times New Roman" w:hAnsi="GR Times New Roman" w:cs="GR Times New Roman"/>
          <w:sz w:val="20"/>
          <w:szCs w:val="20"/>
        </w:rPr>
        <w:t>ἐπιτίθημι</w:t>
      </w:r>
    </w:p>
  </w:footnote>
  <w:footnote w:id="32">
    <w:p w:rsidR="005B1E9C" w:rsidRDefault="005B1E9C" w:rsidP="00911E69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</w:pPr>
      <w:r w:rsidRPr="007B0C88">
        <w:rPr>
          <w:rStyle w:val="Refdenotaalpie"/>
          <w:rFonts w:ascii="GR Times New Roman" w:hAnsi="GR Times New Roman" w:cs="GR Times New Roman"/>
          <w:sz w:val="20"/>
          <w:szCs w:val="20"/>
        </w:rPr>
        <w:footnoteRef/>
      </w:r>
      <w:r w:rsidRPr="007B0C88">
        <w:rPr>
          <w:rFonts w:ascii="GR Times New Roman" w:hAnsi="GR Times New Roman" w:cs="GR Times New Roman"/>
          <w:sz w:val="20"/>
          <w:szCs w:val="20"/>
        </w:rPr>
        <w:t xml:space="preserve"> </w:t>
      </w:r>
      <w:r w:rsidRPr="007B0C88">
        <w:rPr>
          <w:rFonts w:ascii="GR Times New Roman" w:hAnsi="GR Times New Roman" w:cs="GR Times New Roman"/>
          <w:sz w:val="20"/>
          <w:szCs w:val="20"/>
          <w:lang w:val="nl-NL"/>
        </w:rPr>
        <w:t xml:space="preserve">Del verbo </w:t>
      </w:r>
      <w:r w:rsidRPr="007B0C88">
        <w:rPr>
          <w:rFonts w:ascii="GR Times New Roman" w:hAnsi="GR Times New Roman" w:cs="GR Times New Roman"/>
          <w:sz w:val="20"/>
          <w:szCs w:val="20"/>
        </w:rPr>
        <w:t>ἀφικνέομαι</w:t>
      </w:r>
    </w:p>
  </w:footnote>
  <w:footnote w:id="33">
    <w:p w:rsidR="005B1E9C" w:rsidRDefault="005B1E9C" w:rsidP="00911E69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</w:pPr>
      <w:r w:rsidRPr="007B0C88">
        <w:rPr>
          <w:rStyle w:val="Refdenotaalpie"/>
          <w:rFonts w:ascii="GR Times New Roman" w:hAnsi="GR Times New Roman" w:cs="GR Times New Roman"/>
          <w:sz w:val="20"/>
          <w:szCs w:val="20"/>
        </w:rPr>
        <w:footnoteRef/>
      </w:r>
      <w:r w:rsidRPr="007B0C88">
        <w:rPr>
          <w:rFonts w:ascii="GR Times New Roman" w:hAnsi="GR Times New Roman" w:cs="GR Times New Roman"/>
          <w:sz w:val="20"/>
          <w:szCs w:val="20"/>
        </w:rPr>
        <w:t xml:space="preserve"> Ἅρπασος, ου, ὁ = Río Harpaso</w:t>
      </w:r>
    </w:p>
  </w:footnote>
  <w:footnote w:id="34">
    <w:p w:rsidR="005B1E9C" w:rsidRDefault="005B1E9C" w:rsidP="00911E69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</w:pPr>
      <w:r w:rsidRPr="007B0C88">
        <w:rPr>
          <w:rStyle w:val="Refdenotaalpie"/>
          <w:rFonts w:ascii="GR Times New Roman" w:hAnsi="GR Times New Roman" w:cs="GR Times New Roman"/>
          <w:sz w:val="20"/>
          <w:szCs w:val="20"/>
        </w:rPr>
        <w:footnoteRef/>
      </w:r>
      <w:r w:rsidRPr="007B0C88">
        <w:rPr>
          <w:rFonts w:ascii="GR Times New Roman" w:hAnsi="GR Times New Roman" w:cs="GR Times New Roman"/>
          <w:sz w:val="20"/>
          <w:szCs w:val="20"/>
        </w:rPr>
        <w:t xml:space="preserve"> Σκυθηνοί, ων, οἱ = escitenos</w:t>
      </w:r>
    </w:p>
  </w:footnote>
  <w:footnote w:id="35">
    <w:p w:rsidR="005B1E9C" w:rsidRDefault="005B1E9C" w:rsidP="007B0C88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</w:pPr>
      <w:r w:rsidRPr="007B0C88">
        <w:rPr>
          <w:rStyle w:val="Refdenotaalpie"/>
          <w:rFonts w:ascii="GR Times New Roman" w:hAnsi="GR Times New Roman" w:cs="GR Times New Roman"/>
          <w:sz w:val="20"/>
          <w:szCs w:val="20"/>
        </w:rPr>
        <w:footnoteRef/>
      </w:r>
      <w:r w:rsidRPr="007B0C88">
        <w:rPr>
          <w:rFonts w:ascii="GR Times New Roman" w:hAnsi="GR Times New Roman" w:cs="GR Times New Roman"/>
          <w:sz w:val="20"/>
          <w:szCs w:val="20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7B0C88">
            <w:rPr>
              <w:rFonts w:ascii="GR Times New Roman" w:hAnsi="GR Times New Roman" w:cs="GR Times New Roman"/>
              <w:sz w:val="20"/>
              <w:szCs w:val="20"/>
            </w:rPr>
            <w:t>Del</w:t>
          </w:r>
        </w:smartTag>
      </w:smartTag>
      <w:r w:rsidRPr="007B0C88">
        <w:rPr>
          <w:rFonts w:ascii="GR Times New Roman" w:hAnsi="GR Times New Roman" w:cs="GR Times New Roman"/>
          <w:sz w:val="20"/>
          <w:szCs w:val="20"/>
        </w:rPr>
        <w:t xml:space="preserve"> verbo μένω</w:t>
      </w:r>
    </w:p>
  </w:footnote>
  <w:footnote w:id="36">
    <w:p w:rsidR="005B1E9C" w:rsidRDefault="005B1E9C">
      <w:pPr>
        <w:pStyle w:val="Textonotap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7B0C88">
        <w:rPr>
          <w:rStyle w:val="Refdenotaalpie"/>
          <w:rFonts w:ascii="GR Times New Roman" w:hAnsi="GR Times New Roman" w:cs="GR Times New Roman"/>
        </w:rPr>
        <w:footnoteRef/>
      </w:r>
      <w:r w:rsidRPr="007B0C88">
        <w:rPr>
          <w:rFonts w:ascii="GR Times New Roman" w:hAnsi="GR Times New Roman" w:cs="GR Times New Roman"/>
        </w:rPr>
        <w:t xml:space="preserve"> </w:t>
      </w:r>
      <w:r w:rsidRPr="007B0C88">
        <w:rPr>
          <w:rFonts w:ascii="GR Times New Roman" w:hAnsi="GR Times New Roman" w:cs="GR Times New Roman"/>
          <w:lang w:val="nl-NL"/>
        </w:rPr>
        <w:t xml:space="preserve">Del verbo </w:t>
      </w:r>
      <w:r w:rsidRPr="007B0C88">
        <w:rPr>
          <w:rFonts w:ascii="GR Times New Roman" w:hAnsi="GR Times New Roman" w:cs="GR Times New Roman"/>
        </w:rPr>
        <w:t>ἀφικνέομαι</w:t>
      </w:r>
    </w:p>
  </w:footnote>
  <w:footnote w:id="37">
    <w:p w:rsidR="005B1E9C" w:rsidRDefault="005B1E9C">
      <w:pPr>
        <w:pStyle w:val="Textonotap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7B0C88">
        <w:rPr>
          <w:rStyle w:val="Refdenotaalpie"/>
          <w:rFonts w:ascii="GR Times New Roman" w:hAnsi="GR Times New Roman" w:cs="GR Times New Roman"/>
        </w:rPr>
        <w:footnoteRef/>
      </w:r>
      <w:r w:rsidRPr="007B0C88">
        <w:rPr>
          <w:rFonts w:ascii="GR Times New Roman" w:hAnsi="GR Times New Roman" w:cs="GR Times New Roman"/>
        </w:rPr>
        <w:t xml:space="preserve"> Τίγρης,ητος, ὁ = </w:t>
      </w:r>
      <w:smartTag w:uri="urn:schemas-microsoft-com:office:smarttags" w:element="place">
        <w:r w:rsidRPr="007B0C88">
          <w:rPr>
            <w:rFonts w:ascii="GR Times New Roman" w:hAnsi="GR Times New Roman" w:cs="GR Times New Roman"/>
          </w:rPr>
          <w:t>Tigris</w:t>
        </w:r>
      </w:smartTag>
    </w:p>
  </w:footnote>
  <w:footnote w:id="38">
    <w:p w:rsidR="005B1E9C" w:rsidRDefault="005B1E9C">
      <w:pPr>
        <w:pStyle w:val="Textonotap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7B0C88">
        <w:rPr>
          <w:rStyle w:val="Refdenotaalpie"/>
          <w:rFonts w:ascii="GR Times New Roman" w:hAnsi="GR Times New Roman" w:cs="GR Times New Roman"/>
        </w:rPr>
        <w:footnoteRef/>
      </w:r>
      <w:r w:rsidRPr="007B0C88">
        <w:rPr>
          <w:rFonts w:ascii="GR Times New Roman" w:hAnsi="GR Times New Roman" w:cs="GR Times New Roman"/>
        </w:rPr>
        <w:t xml:space="preserve"> τὰ Καρδούχεια ὄρη = los montes carducos</w:t>
      </w:r>
    </w:p>
  </w:footnote>
  <w:footnote w:id="39">
    <w:p w:rsidR="005B1E9C" w:rsidRDefault="005B1E9C">
      <w:pPr>
        <w:pStyle w:val="Textonotap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7B0C88">
        <w:rPr>
          <w:rStyle w:val="Refdenotaalpie"/>
          <w:rFonts w:ascii="GR Times New Roman" w:hAnsi="GR Times New Roman" w:cs="GR Times New Roman"/>
        </w:rPr>
        <w:footnoteRef/>
      </w:r>
      <w:r w:rsidRPr="007B0C88">
        <w:rPr>
          <w:rFonts w:ascii="GR Times New Roman" w:hAnsi="GR Times New Roman" w:cs="GR Times New Roman"/>
        </w:rPr>
        <w:t xml:space="preserve"> Imperfecto de κρέμαμαι = estar colgado</w:t>
      </w:r>
    </w:p>
  </w:footnote>
  <w:footnote w:id="40">
    <w:p w:rsidR="005B1E9C" w:rsidRDefault="005B1E9C">
      <w:pPr>
        <w:pStyle w:val="Textonotap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7B0C88">
        <w:rPr>
          <w:rStyle w:val="Refdenotaalpie"/>
          <w:rFonts w:ascii="GR Times New Roman" w:hAnsi="GR Times New Roman" w:cs="GR Times New Roman"/>
        </w:rPr>
        <w:footnoteRef/>
      </w:r>
      <w:r w:rsidRPr="007B0C88">
        <w:rPr>
          <w:rFonts w:ascii="GR Times New Roman" w:hAnsi="GR Times New Roman" w:cs="GR Times New Roman"/>
        </w:rPr>
        <w:t xml:space="preserve"> Τιρίβαζος,ου= Tirí</w:t>
      </w:r>
      <w:r w:rsidRPr="007B0C88">
        <w:rPr>
          <w:rFonts w:ascii="GR Times New Roman" w:hAnsi="GR Times New Roman" w:cs="GR Times New Roman"/>
          <w:lang w:val="nl-NL"/>
        </w:rPr>
        <w:t>bazo</w:t>
      </w:r>
    </w:p>
  </w:footnote>
  <w:footnote w:id="41">
    <w:p w:rsidR="005B1E9C" w:rsidRDefault="005B1E9C">
      <w:pPr>
        <w:pStyle w:val="Textonotap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7B0C88">
        <w:rPr>
          <w:rStyle w:val="Refdenotaalpie"/>
          <w:rFonts w:ascii="GR Times New Roman" w:hAnsi="GR Times New Roman" w:cs="GR Times New Roman"/>
        </w:rPr>
        <w:footnoteRef/>
      </w:r>
      <w:r w:rsidRPr="007B0C88">
        <w:rPr>
          <w:rFonts w:ascii="GR Times New Roman" w:hAnsi="GR Times New Roman" w:cs="GR Times New Roman"/>
        </w:rPr>
        <w:t xml:space="preserve"> </w:t>
      </w:r>
      <w:r w:rsidRPr="007B0C88">
        <w:rPr>
          <w:rFonts w:ascii="GR Times New Roman" w:hAnsi="GR Times New Roman" w:cs="GR Times New Roman"/>
          <w:lang w:val="nl-NL"/>
        </w:rPr>
        <w:t xml:space="preserve">Del verbo </w:t>
      </w:r>
      <w:r w:rsidRPr="007B0C88">
        <w:rPr>
          <w:rFonts w:ascii="GR Times New Roman" w:hAnsi="GR Times New Roman" w:cs="GR Times New Roman"/>
        </w:rPr>
        <w:t>παρακολουθέω</w:t>
      </w:r>
    </w:p>
  </w:footnote>
  <w:footnote w:id="42">
    <w:p w:rsidR="005B1E9C" w:rsidRDefault="005B1E9C">
      <w:pPr>
        <w:pStyle w:val="Textonotap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7B0C88">
        <w:rPr>
          <w:rStyle w:val="Refdenotaalpie"/>
          <w:rFonts w:ascii="GR Times New Roman" w:hAnsi="GR Times New Roman" w:cs="GR Times New Roman"/>
        </w:rPr>
        <w:footnoteRef/>
      </w:r>
      <w:r w:rsidRPr="007B0C88">
        <w:rPr>
          <w:rFonts w:ascii="GR Times New Roman" w:hAnsi="GR Times New Roman" w:cs="GR Times New Roman"/>
        </w:rPr>
        <w:t xml:space="preserve"> </w:t>
      </w:r>
      <w:r w:rsidRPr="007B0C88">
        <w:rPr>
          <w:rFonts w:ascii="GR Times New Roman" w:hAnsi="GR Times New Roman" w:cs="GR Times New Roman"/>
          <w:lang w:val="nl-NL"/>
        </w:rPr>
        <w:t xml:space="preserve">Del verbo </w:t>
      </w:r>
      <w:r w:rsidRPr="007B0C88">
        <w:rPr>
          <w:rFonts w:ascii="GR Times New Roman" w:hAnsi="GR Times New Roman" w:cs="GR Times New Roman"/>
        </w:rPr>
        <w:t>ἀφικνέομαι</w:t>
      </w:r>
    </w:p>
  </w:footnote>
  <w:footnote w:id="43">
    <w:p w:rsidR="005B1E9C" w:rsidRDefault="005B1E9C" w:rsidP="000F00C1">
      <w:pPr>
        <w:pStyle w:val="Notaalp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eastAsia="Times New Roman"/>
          <w:lang w:val="es-ES_tradnl"/>
        </w:rPr>
        <w:t xml:space="preserve"> </w:t>
      </w:r>
      <w:r>
        <w:rPr>
          <w:rFonts w:eastAsia="Times New Roman" w:hAnsi="Times New Roman"/>
        </w:rPr>
        <w:t>Κόλχος</w:t>
      </w:r>
      <w:r>
        <w:rPr>
          <w:rFonts w:ascii="Times New Roman" w:eastAsia="Times New Roman"/>
        </w:rPr>
        <w:t>, -</w:t>
      </w:r>
      <w:r>
        <w:rPr>
          <w:rFonts w:eastAsia="Times New Roman" w:hAnsi="Times New Roman"/>
        </w:rPr>
        <w:t>ου</w:t>
      </w:r>
      <w:r>
        <w:rPr>
          <w:rFonts w:ascii="Times New Roman" w:eastAsia="Times New Roman"/>
          <w:lang w:val="es-ES_tradnl"/>
        </w:rPr>
        <w:t xml:space="preserve">: Colco, habitante de </w:t>
      </w:r>
      <w:smartTag w:uri="urn:schemas-microsoft-com:office:smarttags" w:element="PersonName">
        <w:smartTagPr>
          <w:attr w:name="ProductID" w:val="la C￳lquide."/>
        </w:smartTagPr>
        <w:r>
          <w:rPr>
            <w:rFonts w:ascii="Times New Roman" w:eastAsia="Times New Roman"/>
            <w:lang w:val="es-ES_tradnl"/>
          </w:rPr>
          <w:t>la C</w:t>
        </w:r>
        <w:r>
          <w:rPr>
            <w:rFonts w:eastAsia="Times New Roman" w:hAnsi="Times New Roman"/>
          </w:rPr>
          <w:t>ó</w:t>
        </w:r>
        <w:r>
          <w:rPr>
            <w:rFonts w:ascii="Times New Roman" w:eastAsia="Times New Roman"/>
            <w:lang w:val="fr-FR"/>
          </w:rPr>
          <w:t>lquide.</w:t>
        </w:r>
      </w:smartTag>
    </w:p>
  </w:footnote>
  <w:footnote w:id="44">
    <w:p w:rsidR="005B1E9C" w:rsidRDefault="005B1E9C" w:rsidP="000F00C1">
      <w:pPr>
        <w:pStyle w:val="Notaalp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eastAsia="Times New Roman"/>
          <w:lang w:val="es-ES_tradnl"/>
        </w:rPr>
        <w:t xml:space="preserve"> </w:t>
      </w:r>
      <w:r>
        <w:rPr>
          <w:rFonts w:eastAsia="Times New Roman" w:hAnsi="Times New Roman"/>
        </w:rPr>
        <w:t>Κολχίς</w:t>
      </w:r>
      <w:r>
        <w:rPr>
          <w:rFonts w:ascii="Times New Roman" w:eastAsia="Times New Roman"/>
        </w:rPr>
        <w:t>, -</w:t>
      </w:r>
      <w:r>
        <w:rPr>
          <w:rFonts w:eastAsia="Times New Roman" w:hAnsi="Times New Roman"/>
        </w:rPr>
        <w:t>ίδος</w:t>
      </w:r>
      <w:r>
        <w:rPr>
          <w:rFonts w:eastAsia="Times New Roman" w:hAnsi="Times New Roman"/>
        </w:rPr>
        <w:t xml:space="preserve"> </w:t>
      </w:r>
      <w:r>
        <w:rPr>
          <w:rFonts w:ascii="Times New Roman" w:eastAsia="Times New Roman"/>
        </w:rPr>
        <w:t>(</w:t>
      </w:r>
      <w:r>
        <w:rPr>
          <w:rFonts w:eastAsia="Times New Roman" w:hAnsi="Times New Roman"/>
        </w:rPr>
        <w:t>η</w:t>
      </w:r>
      <w:r>
        <w:rPr>
          <w:rFonts w:ascii="Tahoma" w:hAnsi="Tahoma" w:cs="Tahoma"/>
        </w:rPr>
        <w:t>̔</w:t>
      </w:r>
      <w:r>
        <w:rPr>
          <w:rFonts w:ascii="Times New Roman" w:eastAsia="Times New Roman"/>
        </w:rPr>
        <w:t>): C</w:t>
      </w:r>
      <w:r>
        <w:rPr>
          <w:rFonts w:eastAsia="Times New Roman" w:hAnsi="Times New Roman"/>
        </w:rPr>
        <w:t>ó</w:t>
      </w:r>
      <w:r>
        <w:rPr>
          <w:rFonts w:ascii="Times New Roman" w:eastAsia="Times New Roman"/>
          <w:lang w:val="fr-FR"/>
        </w:rPr>
        <w:t>lquide</w:t>
      </w:r>
      <w:r>
        <w:rPr>
          <w:rFonts w:ascii="Times New Roman" w:eastAsia="Times New Roman"/>
          <w:lang w:val="es-ES_tradnl"/>
        </w:rPr>
        <w:t>.</w:t>
      </w:r>
    </w:p>
  </w:footnote>
  <w:footnote w:id="45">
    <w:p w:rsidR="005B1E9C" w:rsidRDefault="005B1E9C" w:rsidP="000F00C1">
      <w:pPr>
        <w:pStyle w:val="Notaalp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</w:rPr>
        <w:t>Τραπεζούντιος</w:t>
      </w:r>
      <w:r>
        <w:rPr>
          <w:rFonts w:ascii="Times New Roman" w:eastAsia="Times New Roman"/>
        </w:rPr>
        <w:t>, -</w:t>
      </w:r>
      <w:r>
        <w:rPr>
          <w:rFonts w:eastAsia="Times New Roman" w:hAnsi="Times New Roman"/>
        </w:rPr>
        <w:t>ου</w:t>
      </w:r>
      <w:r>
        <w:rPr>
          <w:rFonts w:ascii="Times New Roman" w:eastAsia="Times New Roman"/>
          <w:lang w:val="de-DE"/>
        </w:rPr>
        <w:t>: habitante de Trapezunte.</w:t>
      </w:r>
    </w:p>
  </w:footnote>
  <w:footnote w:id="46">
    <w:p w:rsidR="005B1E9C" w:rsidRDefault="005B1E9C" w:rsidP="000F00C1">
      <w:pPr>
        <w:pStyle w:val="Notaalp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eastAsia="Times New Roman"/>
          <w:lang w:val="es-ES_tradnl"/>
        </w:rPr>
        <w:t xml:space="preserve"> </w:t>
      </w:r>
      <w:r>
        <w:rPr>
          <w:rFonts w:ascii="Times New Roman" w:eastAsia="Times New Roman"/>
          <w:lang w:val="nl-NL"/>
        </w:rPr>
        <w:t xml:space="preserve">De </w:t>
      </w:r>
      <w:r>
        <w:rPr>
          <w:rFonts w:eastAsia="Times New Roman" w:hAnsi="Times New Roman"/>
        </w:rPr>
        <w:t>ει</w:t>
      </w:r>
      <w:r>
        <w:rPr>
          <w:rFonts w:ascii="Tahoma" w:hAnsi="Tahoma" w:cs="Tahoma"/>
        </w:rPr>
        <w:t>̓</w:t>
      </w:r>
      <w:r>
        <w:rPr>
          <w:rFonts w:eastAsia="Times New Roman" w:hAnsi="Times New Roman"/>
        </w:rPr>
        <w:t>σ</w:t>
      </w:r>
      <w:r>
        <w:rPr>
          <w:rFonts w:ascii="Times New Roman" w:eastAsia="Times New Roman"/>
        </w:rPr>
        <w:t>-</w:t>
      </w:r>
      <w:r>
        <w:rPr>
          <w:rFonts w:eastAsia="Times New Roman" w:hAnsi="Times New Roman"/>
        </w:rPr>
        <w:t>τρέχω</w:t>
      </w:r>
      <w:r>
        <w:rPr>
          <w:rFonts w:ascii="Times New Roman" w:eastAsia="Times New Roman"/>
        </w:rPr>
        <w:t>.</w:t>
      </w:r>
    </w:p>
  </w:footnote>
  <w:footnote w:id="47">
    <w:p w:rsidR="005B1E9C" w:rsidRDefault="005B1E9C" w:rsidP="000F00C1">
      <w:pPr>
        <w:pStyle w:val="Notaalp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eastAsia="Times New Roman"/>
          <w:lang w:val="es-ES_tradnl"/>
        </w:rPr>
        <w:t xml:space="preserve"> </w:t>
      </w:r>
      <w:r>
        <w:rPr>
          <w:rFonts w:ascii="Times New Roman" w:eastAsia="Times New Roman"/>
          <w:lang w:val="nl-NL"/>
        </w:rPr>
        <w:t xml:space="preserve">De </w:t>
      </w:r>
      <w:r>
        <w:rPr>
          <w:rFonts w:eastAsia="Times New Roman" w:hAnsi="Times New Roman"/>
        </w:rPr>
        <w:t>συμποδίζω</w:t>
      </w:r>
      <w:r>
        <w:rPr>
          <w:rFonts w:ascii="Times New Roman" w:eastAsia="Times New Roman"/>
        </w:rPr>
        <w:t>.</w:t>
      </w:r>
    </w:p>
  </w:footnote>
  <w:footnote w:id="48">
    <w:p w:rsidR="005B1E9C" w:rsidRDefault="005B1E9C" w:rsidP="000F00C1">
      <w:pPr>
        <w:pStyle w:val="Notaalp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eastAsia="Times New Roman"/>
          <w:lang w:val="es-ES_tradnl"/>
        </w:rPr>
        <w:t xml:space="preserve"> Infinitivo presente medio-pasivo de </w:t>
      </w:r>
      <w:r>
        <w:rPr>
          <w:rFonts w:eastAsia="Times New Roman" w:hAnsi="Times New Roman"/>
        </w:rPr>
        <w:t>α</w:t>
      </w:r>
      <w:r>
        <w:rPr>
          <w:rFonts w:ascii="Tahoma" w:hAnsi="Tahoma" w:cs="Tahoma"/>
        </w:rPr>
        <w:t>̓</w:t>
      </w:r>
      <w:r>
        <w:rPr>
          <w:rFonts w:eastAsia="Times New Roman" w:hAnsi="Times New Roman"/>
        </w:rPr>
        <w:t>νίστημι</w:t>
      </w:r>
      <w:r>
        <w:rPr>
          <w:rFonts w:ascii="Times New Roman" w:eastAsia="Times New Roman"/>
        </w:rPr>
        <w:t xml:space="preserve">. </w:t>
      </w:r>
    </w:p>
  </w:footnote>
  <w:footnote w:id="49">
    <w:p w:rsidR="005B1E9C" w:rsidRDefault="005B1E9C" w:rsidP="000F00C1">
      <w:pPr>
        <w:pStyle w:val="Notaalp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eastAsia="Times New Roman"/>
          <w:lang w:val="es-ES_tradnl"/>
        </w:rPr>
        <w:t xml:space="preserve"> </w:t>
      </w:r>
      <w:r>
        <w:rPr>
          <w:rFonts w:eastAsia="Times New Roman" w:hAnsi="Times New Roman"/>
        </w:rPr>
        <w:t>Μάκρωνες</w:t>
      </w:r>
      <w:r>
        <w:rPr>
          <w:rFonts w:eastAsia="Times New Roman" w:hAnsi="Times New Roman"/>
        </w:rPr>
        <w:t xml:space="preserve"> </w:t>
      </w:r>
      <w:r>
        <w:rPr>
          <w:rFonts w:ascii="Times New Roman" w:eastAsia="Times New Roman"/>
        </w:rPr>
        <w:t>(</w:t>
      </w:r>
      <w:r>
        <w:rPr>
          <w:rFonts w:eastAsia="Times New Roman" w:hAnsi="Times New Roman"/>
        </w:rPr>
        <w:t>–ων</w:t>
      </w:r>
      <w:r>
        <w:rPr>
          <w:rFonts w:ascii="Times New Roman" w:eastAsia="Times New Roman"/>
          <w:lang w:val="es-ES_tradnl"/>
        </w:rPr>
        <w:t xml:space="preserve">): los Macrones. </w:t>
      </w:r>
    </w:p>
  </w:footnote>
  <w:footnote w:id="50">
    <w:p w:rsidR="005B1E9C" w:rsidRDefault="005B1E9C" w:rsidP="000F00C1">
      <w:pPr>
        <w:pStyle w:val="Notaalp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eastAsia="Times New Roman"/>
          <w:lang w:val="es-ES_tradnl"/>
        </w:rPr>
        <w:t xml:space="preserve"> Participio perfecto medio-pasivo de </w:t>
      </w:r>
      <w:r>
        <w:rPr>
          <w:rFonts w:eastAsia="Times New Roman" w:hAnsi="Times New Roman"/>
        </w:rPr>
        <w:t>παρατάσσω</w:t>
      </w:r>
      <w:r>
        <w:rPr>
          <w:rFonts w:ascii="Times New Roman" w:eastAsia="Times New Roman"/>
        </w:rPr>
        <w:t xml:space="preserve">. </w:t>
      </w:r>
    </w:p>
  </w:footnote>
  <w:footnote w:id="51">
    <w:p w:rsidR="005B1E9C" w:rsidRDefault="005B1E9C" w:rsidP="000F00C1">
      <w:pPr>
        <w:pStyle w:val="Notaalp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eastAsia="Times New Roman"/>
          <w:lang w:val="es-ES_tradnl"/>
        </w:rPr>
        <w:t xml:space="preserve"> D</w:t>
      </w:r>
      <w:r>
        <w:rPr>
          <w:rFonts w:ascii="Times New Roman" w:eastAsia="Times New Roman"/>
        </w:rPr>
        <w:t xml:space="preserve">e </w:t>
      </w:r>
      <w:r>
        <w:rPr>
          <w:rFonts w:eastAsia="Times New Roman" w:hAnsi="Times New Roman"/>
        </w:rPr>
        <w:t>α</w:t>
      </w:r>
      <w:r>
        <w:rPr>
          <w:rFonts w:ascii="Tahoma" w:hAnsi="Tahoma" w:cs="Tahoma"/>
        </w:rPr>
        <w:t>̓</w:t>
      </w:r>
      <w:r>
        <w:rPr>
          <w:rFonts w:eastAsia="Times New Roman" w:hAnsi="Times New Roman"/>
        </w:rPr>
        <w:t>πόλλυμι</w:t>
      </w:r>
      <w:r>
        <w:rPr>
          <w:rFonts w:ascii="Times New Roman" w:eastAsia="Times New Roman"/>
        </w:rPr>
        <w:t xml:space="preserve">. </w:t>
      </w:r>
    </w:p>
  </w:footnote>
  <w:footnote w:id="52">
    <w:p w:rsidR="005B1E9C" w:rsidRDefault="005B1E9C" w:rsidP="000F00C1">
      <w:pPr>
        <w:pStyle w:val="Notaalp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eastAsia="Times New Roman"/>
          <w:lang w:val="es-ES_tradnl"/>
        </w:rPr>
        <w:t xml:space="preserve"> </w:t>
      </w:r>
      <w:r>
        <w:rPr>
          <w:rFonts w:eastAsia="Times New Roman" w:hAnsi="Times New Roman"/>
        </w:rPr>
        <w:t>Καρδου</w:t>
      </w:r>
      <w:r>
        <w:rPr>
          <w:rFonts w:ascii="Tahoma" w:hAnsi="Tahoma" w:cs="Tahoma"/>
        </w:rPr>
        <w:t>͂</w:t>
      </w:r>
      <w:r>
        <w:rPr>
          <w:rFonts w:eastAsia="Times New Roman" w:hAnsi="Times New Roman"/>
        </w:rPr>
        <w:t>χοι</w:t>
      </w:r>
      <w:r>
        <w:rPr>
          <w:rFonts w:eastAsia="Times New Roman" w:hAnsi="Times New Roman"/>
        </w:rPr>
        <w:t xml:space="preserve"> </w:t>
      </w:r>
      <w:r>
        <w:rPr>
          <w:rFonts w:ascii="Times New Roman" w:eastAsia="Times New Roman"/>
        </w:rPr>
        <w:t>(-</w:t>
      </w:r>
      <w:r>
        <w:rPr>
          <w:rFonts w:eastAsia="Times New Roman" w:hAnsi="Times New Roman"/>
        </w:rPr>
        <w:t>ων</w:t>
      </w:r>
      <w:r>
        <w:rPr>
          <w:rFonts w:ascii="Times New Roman" w:eastAsia="Times New Roman"/>
          <w:lang w:val="es-ES_tradnl"/>
        </w:rPr>
        <w:t>): los Carducos</w:t>
      </w:r>
    </w:p>
  </w:footnote>
  <w:footnote w:id="53">
    <w:p w:rsidR="005B1E9C" w:rsidRDefault="005B1E9C" w:rsidP="000F00C1">
      <w:pPr>
        <w:pStyle w:val="Notaalp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eastAsia="Times New Roman"/>
          <w:lang w:val="es-ES_tradnl"/>
        </w:rPr>
        <w:t xml:space="preserve"> D</w:t>
      </w:r>
      <w:r>
        <w:rPr>
          <w:rFonts w:ascii="Times New Roman" w:eastAsia="Times New Roman"/>
        </w:rPr>
        <w:t xml:space="preserve">e </w:t>
      </w:r>
      <w:r>
        <w:rPr>
          <w:rFonts w:eastAsia="Times New Roman" w:hAnsi="Times New Roman"/>
        </w:rPr>
        <w:t>αυ</w:t>
      </w:r>
      <w:r>
        <w:rPr>
          <w:rFonts w:ascii="Tahoma" w:hAnsi="Tahoma" w:cs="Tahoma"/>
        </w:rPr>
        <w:t>̓</w:t>
      </w:r>
      <w:r>
        <w:rPr>
          <w:rFonts w:eastAsia="Times New Roman" w:hAnsi="Times New Roman"/>
        </w:rPr>
        <w:t>λίζω</w:t>
      </w:r>
    </w:p>
  </w:footnote>
  <w:footnote w:id="54">
    <w:p w:rsidR="005B1E9C" w:rsidRDefault="005B1E9C" w:rsidP="000F00C1">
      <w:pPr>
        <w:pStyle w:val="Notaalp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eastAsia="Times New Roman"/>
          <w:lang w:val="es-ES_tradnl"/>
        </w:rPr>
        <w:t xml:space="preserve"> Imperfecto de </w:t>
      </w:r>
      <w:r>
        <w:rPr>
          <w:rFonts w:eastAsia="Times New Roman" w:hAnsi="Times New Roman"/>
        </w:rPr>
        <w:t>α</w:t>
      </w:r>
      <w:r>
        <w:rPr>
          <w:rFonts w:ascii="Tahoma" w:hAnsi="Tahoma" w:cs="Tahoma"/>
        </w:rPr>
        <w:t>̓</w:t>
      </w:r>
      <w:r>
        <w:rPr>
          <w:rFonts w:eastAsia="Times New Roman" w:hAnsi="Times New Roman"/>
        </w:rPr>
        <w:t>νατίθημι</w:t>
      </w:r>
      <w:r>
        <w:rPr>
          <w:rFonts w:ascii="Times New Roman" w:eastAsia="Times New Roman"/>
        </w:rPr>
        <w:t>.</w:t>
      </w:r>
    </w:p>
  </w:footnote>
  <w:footnote w:id="55">
    <w:p w:rsidR="005B1E9C" w:rsidRDefault="005B1E9C" w:rsidP="000F00C1">
      <w:pPr>
        <w:pStyle w:val="Notaalp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eastAsia="Times New Roman"/>
          <w:lang w:val="es-ES_tradnl"/>
        </w:rPr>
        <w:t xml:space="preserve"> D</w:t>
      </w:r>
      <w:r>
        <w:rPr>
          <w:rFonts w:ascii="Times New Roman" w:eastAsia="Times New Roman"/>
        </w:rPr>
        <w:t xml:space="preserve">e </w:t>
      </w:r>
      <w:r>
        <w:rPr>
          <w:rFonts w:eastAsia="Times New Roman" w:hAnsi="Times New Roman"/>
        </w:rPr>
        <w:t>ο</w:t>
      </w:r>
      <w:r>
        <w:rPr>
          <w:rFonts w:ascii="Tahoma" w:hAnsi="Tahoma" w:cs="Tahoma"/>
        </w:rPr>
        <w:t>ἰ</w:t>
      </w:r>
      <w:r>
        <w:rPr>
          <w:rFonts w:eastAsia="Times New Roman" w:hAnsi="Times New Roman"/>
        </w:rPr>
        <w:t>́χομαι</w:t>
      </w:r>
      <w:r>
        <w:rPr>
          <w:rFonts w:ascii="Times New Roman" w:eastAsia="Times New Roman"/>
        </w:rPr>
        <w:t>.</w:t>
      </w:r>
    </w:p>
  </w:footnote>
  <w:footnote w:id="56">
    <w:p w:rsidR="005B1E9C" w:rsidRDefault="005B1E9C" w:rsidP="000F00C1">
      <w:pPr>
        <w:pStyle w:val="Notaalp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eastAsia="Times New Roman"/>
          <w:lang w:val="es-ES_tradnl"/>
        </w:rPr>
        <w:t xml:space="preserve"> Pluscuamperfecto de </w:t>
      </w:r>
      <w:r>
        <w:rPr>
          <w:rFonts w:eastAsia="Times New Roman" w:hAnsi="Times New Roman"/>
        </w:rPr>
        <w:t>ε</w:t>
      </w:r>
      <w:r>
        <w:rPr>
          <w:rFonts w:ascii="Tahoma" w:hAnsi="Tahoma" w:cs="Tahoma"/>
        </w:rPr>
        <w:t>̓</w:t>
      </w:r>
      <w:r>
        <w:rPr>
          <w:rFonts w:eastAsia="Times New Roman" w:hAnsi="Times New Roman"/>
        </w:rPr>
        <w:t>γέιρω</w:t>
      </w:r>
      <w:r>
        <w:rPr>
          <w:rFonts w:ascii="Times New Roman" w:eastAsia="Times New Roman"/>
        </w:rPr>
        <w:t>.</w:t>
      </w:r>
    </w:p>
  </w:footnote>
  <w:footnote w:id="57">
    <w:p w:rsidR="005B1E9C" w:rsidRDefault="005B1E9C" w:rsidP="000F00C1">
      <w:pPr>
        <w:pStyle w:val="Notaalp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eastAsia="Times New Roman"/>
        </w:rPr>
        <w:t xml:space="preserve"> </w:t>
      </w:r>
      <w:r>
        <w:rPr>
          <w:rFonts w:ascii="Times New Roman" w:eastAsia="Times New Roman"/>
          <w:lang w:val="es-ES_tradnl"/>
        </w:rPr>
        <w:t xml:space="preserve">Participio de aoristo de </w:t>
      </w:r>
      <w:r>
        <w:rPr>
          <w:rFonts w:ascii="Tahoma" w:hAnsi="Tahoma" w:cs="Tahoma"/>
        </w:rPr>
        <w:t>ἐ</w:t>
      </w:r>
      <w:r>
        <w:rPr>
          <w:rFonts w:eastAsia="Times New Roman" w:hAnsi="Times New Roman"/>
        </w:rPr>
        <w:t>κλε</w:t>
      </w:r>
      <w:r>
        <w:rPr>
          <w:rFonts w:ascii="Tahoma" w:hAnsi="Tahoma" w:cs="Tahoma"/>
        </w:rPr>
        <w:t>ἰ</w:t>
      </w:r>
      <w:r>
        <w:rPr>
          <w:rFonts w:eastAsia="Times New Roman" w:hAnsi="Times New Roman"/>
        </w:rPr>
        <w:t>πω</w:t>
      </w:r>
      <w:r>
        <w:rPr>
          <w:rFonts w:ascii="Times New Roman" w:eastAsia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E9C" w:rsidRDefault="005B1E9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4EC64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9C626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B04D1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6B63F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99813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B2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A838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72D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7A8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2A81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D5FD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cs="Times New Roman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cs="Times New Roman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cs="Times New Roman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cs="Times New Roman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cs="Times New Roman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cs="Times New Roman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cs="Times New Roman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cs="Times New Roman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cs="Times New Roman"/>
        <w:position w:val="0"/>
        <w:sz w:val="24"/>
        <w:szCs w:val="24"/>
      </w:rPr>
    </w:lvl>
  </w:abstractNum>
  <w:abstractNum w:abstractNumId="11" w15:restartNumberingAfterBreak="0">
    <w:nsid w:val="10E1496B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abstractNum w:abstractNumId="12" w15:restartNumberingAfterBreak="0">
    <w:nsid w:val="2F8945B6"/>
    <w:multiLevelType w:val="multilevel"/>
    <w:tmpl w:val="FFFFFFFF"/>
    <w:lvl w:ilvl="0">
      <w:start w:val="1"/>
      <w:numFmt w:val="decimal"/>
      <w:lvlText w:val="%1."/>
      <w:lvlJc w:val="left"/>
      <w:rPr>
        <w:rFonts w:ascii="Times" w:eastAsia="Times New Roman" w:hAnsi="Times" w:cs="Times"/>
        <w:b/>
        <w:bCs/>
        <w:i/>
        <w:iCs/>
        <w:position w:val="0"/>
      </w:rPr>
    </w:lvl>
    <w:lvl w:ilvl="1">
      <w:start w:val="1"/>
      <w:numFmt w:val="decimal"/>
      <w:lvlText w:val="%2."/>
      <w:lvlJc w:val="left"/>
      <w:rPr>
        <w:rFonts w:ascii="Times" w:eastAsia="Times New Roman" w:hAnsi="Times" w:cs="Times"/>
        <w:b/>
        <w:bCs/>
        <w:i/>
        <w:iCs/>
        <w:position w:val="0"/>
      </w:rPr>
    </w:lvl>
    <w:lvl w:ilvl="2">
      <w:start w:val="1"/>
      <w:numFmt w:val="decimal"/>
      <w:lvlText w:val="%3."/>
      <w:lvlJc w:val="left"/>
      <w:rPr>
        <w:rFonts w:ascii="Times" w:eastAsia="Times New Roman" w:hAnsi="Times" w:cs="Times"/>
        <w:b/>
        <w:bCs/>
        <w:i/>
        <w:iCs/>
        <w:position w:val="0"/>
      </w:rPr>
    </w:lvl>
    <w:lvl w:ilvl="3">
      <w:start w:val="1"/>
      <w:numFmt w:val="decimal"/>
      <w:lvlText w:val="%4."/>
      <w:lvlJc w:val="left"/>
      <w:rPr>
        <w:rFonts w:ascii="Times" w:eastAsia="Times New Roman" w:hAnsi="Times" w:cs="Times"/>
        <w:b/>
        <w:bCs/>
        <w:i/>
        <w:iCs/>
        <w:position w:val="0"/>
      </w:rPr>
    </w:lvl>
    <w:lvl w:ilvl="4">
      <w:start w:val="1"/>
      <w:numFmt w:val="decimal"/>
      <w:lvlText w:val="%5."/>
      <w:lvlJc w:val="left"/>
      <w:rPr>
        <w:rFonts w:ascii="Times" w:eastAsia="Times New Roman" w:hAnsi="Times" w:cs="Times"/>
        <w:b/>
        <w:bCs/>
        <w:i/>
        <w:iCs/>
        <w:position w:val="0"/>
      </w:rPr>
    </w:lvl>
    <w:lvl w:ilvl="5">
      <w:start w:val="1"/>
      <w:numFmt w:val="decimal"/>
      <w:lvlText w:val="%6."/>
      <w:lvlJc w:val="left"/>
      <w:rPr>
        <w:rFonts w:ascii="Times" w:eastAsia="Times New Roman" w:hAnsi="Times" w:cs="Times"/>
        <w:b/>
        <w:bCs/>
        <w:i/>
        <w:iCs/>
        <w:position w:val="0"/>
      </w:rPr>
    </w:lvl>
    <w:lvl w:ilvl="6">
      <w:start w:val="1"/>
      <w:numFmt w:val="decimal"/>
      <w:lvlText w:val="%7."/>
      <w:lvlJc w:val="left"/>
      <w:rPr>
        <w:rFonts w:ascii="Times" w:eastAsia="Times New Roman" w:hAnsi="Times" w:cs="Times"/>
        <w:b/>
        <w:bCs/>
        <w:i/>
        <w:iCs/>
        <w:position w:val="0"/>
      </w:rPr>
    </w:lvl>
    <w:lvl w:ilvl="7">
      <w:start w:val="1"/>
      <w:numFmt w:val="decimal"/>
      <w:lvlText w:val="%8."/>
      <w:lvlJc w:val="left"/>
      <w:rPr>
        <w:rFonts w:ascii="Times" w:eastAsia="Times New Roman" w:hAnsi="Times" w:cs="Times"/>
        <w:b/>
        <w:bCs/>
        <w:i/>
        <w:iCs/>
        <w:position w:val="0"/>
      </w:rPr>
    </w:lvl>
    <w:lvl w:ilvl="8">
      <w:start w:val="1"/>
      <w:numFmt w:val="decimal"/>
      <w:lvlText w:val="%9."/>
      <w:lvlJc w:val="left"/>
      <w:rPr>
        <w:rFonts w:ascii="Times" w:eastAsia="Times New Roman" w:hAnsi="Times" w:cs="Times"/>
        <w:b/>
        <w:bCs/>
        <w:i/>
        <w:iCs/>
        <w:position w:val="0"/>
      </w:rPr>
    </w:lvl>
  </w:abstractNum>
  <w:abstractNum w:abstractNumId="13" w15:restartNumberingAfterBreak="0">
    <w:nsid w:val="42FD2168"/>
    <w:multiLevelType w:val="multilevel"/>
    <w:tmpl w:val="ACF49BB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hAnsi="Times" w:cs="Times New Roman"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5F32C75"/>
    <w:multiLevelType w:val="multilevel"/>
    <w:tmpl w:val="FFFFFFFF"/>
    <w:styleLink w:val="Nmero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cs="Times New Roman"/>
        <w:position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cs="Times New Roman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cs="Times New Roman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cs="Times New Roman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cs="Times New Roman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cs="Times New Roman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cs="Times New Roman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cs="Times New Roman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cs="Times New Roman"/>
        <w:position w:val="0"/>
        <w:sz w:val="24"/>
        <w:szCs w:val="24"/>
      </w:rPr>
    </w:lvl>
  </w:abstractNum>
  <w:abstractNum w:abstractNumId="15" w15:restartNumberingAfterBreak="0">
    <w:nsid w:val="5CB12BB1"/>
    <w:multiLevelType w:val="multilevel"/>
    <w:tmpl w:val="FFFFFFFF"/>
    <w:styleLink w:val="List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position w:val="0"/>
      </w:rPr>
    </w:lvl>
    <w:lvl w:ilvl="1">
      <w:start w:val="1"/>
      <w:numFmt w:val="decimal"/>
      <w:lvlText w:val="%2."/>
      <w:lvlJc w:val="left"/>
      <w:rPr>
        <w:rFonts w:ascii="Times" w:eastAsia="Times New Roman" w:hAnsi="Times" w:cs="Times"/>
        <w:b/>
        <w:bCs/>
        <w:i/>
        <w:iCs/>
        <w:position w:val="0"/>
      </w:rPr>
    </w:lvl>
    <w:lvl w:ilvl="2">
      <w:start w:val="1"/>
      <w:numFmt w:val="decimal"/>
      <w:lvlText w:val="%3."/>
      <w:lvlJc w:val="left"/>
      <w:rPr>
        <w:rFonts w:ascii="Times" w:eastAsia="Times New Roman" w:hAnsi="Times" w:cs="Times"/>
        <w:b/>
        <w:bCs/>
        <w:i/>
        <w:iCs/>
        <w:position w:val="0"/>
      </w:rPr>
    </w:lvl>
    <w:lvl w:ilvl="3">
      <w:start w:val="1"/>
      <w:numFmt w:val="decimal"/>
      <w:lvlText w:val="%4."/>
      <w:lvlJc w:val="left"/>
      <w:rPr>
        <w:rFonts w:ascii="Times" w:eastAsia="Times New Roman" w:hAnsi="Times" w:cs="Times"/>
        <w:b/>
        <w:bCs/>
        <w:i/>
        <w:iCs/>
        <w:position w:val="0"/>
      </w:rPr>
    </w:lvl>
    <w:lvl w:ilvl="4">
      <w:start w:val="1"/>
      <w:numFmt w:val="decimal"/>
      <w:lvlText w:val="%5."/>
      <w:lvlJc w:val="left"/>
      <w:rPr>
        <w:rFonts w:ascii="Times" w:eastAsia="Times New Roman" w:hAnsi="Times" w:cs="Times"/>
        <w:b/>
        <w:bCs/>
        <w:i/>
        <w:iCs/>
        <w:position w:val="0"/>
      </w:rPr>
    </w:lvl>
    <w:lvl w:ilvl="5">
      <w:start w:val="1"/>
      <w:numFmt w:val="decimal"/>
      <w:lvlText w:val="%6."/>
      <w:lvlJc w:val="left"/>
      <w:rPr>
        <w:rFonts w:ascii="Times" w:eastAsia="Times New Roman" w:hAnsi="Times" w:cs="Times"/>
        <w:b/>
        <w:bCs/>
        <w:i/>
        <w:iCs/>
        <w:position w:val="0"/>
      </w:rPr>
    </w:lvl>
    <w:lvl w:ilvl="6">
      <w:start w:val="1"/>
      <w:numFmt w:val="decimal"/>
      <w:lvlText w:val="%7."/>
      <w:lvlJc w:val="left"/>
      <w:rPr>
        <w:rFonts w:ascii="Times" w:eastAsia="Times New Roman" w:hAnsi="Times" w:cs="Times"/>
        <w:b/>
        <w:bCs/>
        <w:i/>
        <w:iCs/>
        <w:position w:val="0"/>
      </w:rPr>
    </w:lvl>
    <w:lvl w:ilvl="7">
      <w:start w:val="1"/>
      <w:numFmt w:val="decimal"/>
      <w:lvlText w:val="%8."/>
      <w:lvlJc w:val="left"/>
      <w:rPr>
        <w:rFonts w:ascii="Times" w:eastAsia="Times New Roman" w:hAnsi="Times" w:cs="Times"/>
        <w:b/>
        <w:bCs/>
        <w:i/>
        <w:iCs/>
        <w:position w:val="0"/>
      </w:rPr>
    </w:lvl>
    <w:lvl w:ilvl="8">
      <w:start w:val="1"/>
      <w:numFmt w:val="decimal"/>
      <w:lvlText w:val="%9."/>
      <w:lvlJc w:val="left"/>
      <w:rPr>
        <w:rFonts w:ascii="Times" w:eastAsia="Times New Roman" w:hAnsi="Times" w:cs="Times"/>
        <w:b/>
        <w:bCs/>
        <w:i/>
        <w:iCs/>
        <w:position w:val="0"/>
      </w:rPr>
    </w:lvl>
  </w:abstractNum>
  <w:abstractNum w:abstractNumId="16" w15:restartNumberingAfterBreak="0">
    <w:nsid w:val="77FC40F4"/>
    <w:multiLevelType w:val="hybridMultilevel"/>
    <w:tmpl w:val="AFE22522"/>
    <w:lvl w:ilvl="0" w:tplc="0674D55C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hAnsi="Times"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  <w:num w:numId="15">
    <w:abstractNumId w:val="15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EE"/>
    <w:rsid w:val="00093EB4"/>
    <w:rsid w:val="000F00C1"/>
    <w:rsid w:val="001B2992"/>
    <w:rsid w:val="004E5DEE"/>
    <w:rsid w:val="005B1E9C"/>
    <w:rsid w:val="00690B1B"/>
    <w:rsid w:val="00767C18"/>
    <w:rsid w:val="007B0C88"/>
    <w:rsid w:val="007B2D57"/>
    <w:rsid w:val="008727CB"/>
    <w:rsid w:val="00910580"/>
    <w:rsid w:val="00911E69"/>
    <w:rsid w:val="0093760B"/>
    <w:rsid w:val="009F00C8"/>
    <w:rsid w:val="00AA4DDC"/>
    <w:rsid w:val="00C953A1"/>
    <w:rsid w:val="00D135DA"/>
    <w:rsid w:val="00D2699B"/>
    <w:rsid w:val="00ED342B"/>
    <w:rsid w:val="00ED35D3"/>
    <w:rsid w:val="00F4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8931967-E67F-4F61-B604-722DB0C6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DE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4E5DEE"/>
    <w:rPr>
      <w:rFonts w:cs="Times New Roman"/>
      <w:u w:val="single"/>
    </w:rPr>
  </w:style>
  <w:style w:type="paragraph" w:customStyle="1" w:styleId="Poromisin">
    <w:name w:val="Por omisión"/>
    <w:uiPriority w:val="99"/>
    <w:rsid w:val="004E5DE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Arial Unicode MS" w:cs="Arial Unicode MS"/>
      <w:color w:val="00000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rsid w:val="00C953A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7B2D57"/>
    <w:rPr>
      <w:rFonts w:cs="Times New Roman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rsid w:val="00C953A1"/>
    <w:rPr>
      <w:rFonts w:cs="Times New Roman"/>
      <w:vertAlign w:val="superscript"/>
    </w:rPr>
  </w:style>
  <w:style w:type="paragraph" w:styleId="Piedepgina">
    <w:name w:val="footer"/>
    <w:basedOn w:val="Normal"/>
    <w:link w:val="PiedepginaCar"/>
    <w:uiPriority w:val="99"/>
    <w:rsid w:val="00767C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7B2D57"/>
    <w:rPr>
      <w:rFonts w:cs="Times New Roman"/>
      <w:sz w:val="24"/>
      <w:szCs w:val="24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rsid w:val="00911E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B2D57"/>
    <w:rPr>
      <w:rFonts w:cs="Times New Roman"/>
      <w:sz w:val="24"/>
      <w:szCs w:val="24"/>
      <w:lang w:val="en-US" w:eastAsia="en-US"/>
    </w:rPr>
  </w:style>
  <w:style w:type="character" w:styleId="Nmerodepgina">
    <w:name w:val="page number"/>
    <w:basedOn w:val="Fuentedeprrafopredeter"/>
    <w:uiPriority w:val="99"/>
    <w:rsid w:val="007B0C88"/>
    <w:rPr>
      <w:rFonts w:cs="Times New Roman"/>
    </w:rPr>
  </w:style>
  <w:style w:type="paragraph" w:customStyle="1" w:styleId="Cabeceraypie">
    <w:name w:val="Cabecera y pie"/>
    <w:uiPriority w:val="99"/>
    <w:rsid w:val="000F00C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lang w:val="es-ES_tradnl"/>
    </w:rPr>
  </w:style>
  <w:style w:type="character" w:customStyle="1" w:styleId="Ninguno">
    <w:name w:val="Ninguno"/>
    <w:uiPriority w:val="99"/>
    <w:rsid w:val="000F00C1"/>
  </w:style>
  <w:style w:type="paragraph" w:customStyle="1" w:styleId="Notaalpie">
    <w:name w:val="Nota al pie"/>
    <w:link w:val="NotaalpieCar"/>
    <w:uiPriority w:val="99"/>
    <w:rsid w:val="000F00C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paragraph" w:styleId="Encabezado">
    <w:name w:val="header"/>
    <w:basedOn w:val="Normal"/>
    <w:link w:val="EncabezadoCar"/>
    <w:uiPriority w:val="99"/>
    <w:rsid w:val="000F00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03DD3"/>
    <w:rPr>
      <w:sz w:val="24"/>
      <w:szCs w:val="24"/>
      <w:lang w:val="en-US" w:eastAsia="en-US"/>
    </w:rPr>
  </w:style>
  <w:style w:type="character" w:customStyle="1" w:styleId="NotaalpieCar">
    <w:name w:val="Nota al pie Car"/>
    <w:basedOn w:val="Fuentedeprrafopredeter"/>
    <w:link w:val="Notaalpie"/>
    <w:uiPriority w:val="99"/>
    <w:locked/>
    <w:rsid w:val="000F00C1"/>
    <w:rPr>
      <w:rFonts w:ascii="Helvetica" w:hAnsi="Helvetica" w:cs="Helvetica"/>
      <w:color w:val="000000"/>
      <w:sz w:val="22"/>
      <w:szCs w:val="22"/>
      <w:lang w:val="es-ES" w:eastAsia="es-ES" w:bidi="ar-SA"/>
    </w:rPr>
  </w:style>
  <w:style w:type="numbering" w:customStyle="1" w:styleId="Nmero">
    <w:name w:val="Número"/>
    <w:rsid w:val="00403DD3"/>
    <w:pPr>
      <w:numPr>
        <w:numId w:val="2"/>
      </w:numPr>
    </w:pPr>
  </w:style>
  <w:style w:type="numbering" w:customStyle="1" w:styleId="List0">
    <w:name w:val="List 0"/>
    <w:rsid w:val="00403DD3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949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TEXTOS DE JENOFONTE</vt:lpstr>
    </vt:vector>
  </TitlesOfParts>
  <Company/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TEXTOS DE JENOFONTE</dc:title>
  <dc:subject/>
  <dc:creator>salud</dc:creator>
  <cp:keywords/>
  <dc:description/>
  <cp:lastModifiedBy>Clasicas</cp:lastModifiedBy>
  <cp:revision>2</cp:revision>
  <cp:lastPrinted>2015-09-28T09:59:00Z</cp:lastPrinted>
  <dcterms:created xsi:type="dcterms:W3CDTF">2020-01-28T12:50:00Z</dcterms:created>
  <dcterms:modified xsi:type="dcterms:W3CDTF">2020-01-28T12:50:00Z</dcterms:modified>
</cp:coreProperties>
</file>